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7777777" w:rsidR="007C6624" w:rsidRDefault="007C6624">
      <w:pPr>
        <w:tabs>
          <w:tab w:val="left" w:pos="-7371"/>
          <w:tab w:val="left" w:pos="567"/>
        </w:tabs>
        <w:jc w:val="both"/>
      </w:pPr>
    </w:p>
    <w:p w14:paraId="65AD96D6" w14:textId="10B58940" w:rsidR="00284937" w:rsidRPr="003640EB" w:rsidRDefault="00284937" w:rsidP="007C6624">
      <w:pPr>
        <w:pStyle w:val="Loendilik"/>
        <w:tabs>
          <w:tab w:val="left" w:pos="-7371"/>
          <w:tab w:val="left" w:pos="567"/>
        </w:tabs>
        <w:ind w:left="0"/>
        <w:jc w:val="both"/>
        <w:rPr>
          <w:b/>
          <w:bCs/>
          <w:sz w:val="28"/>
          <w:szCs w:val="28"/>
        </w:rPr>
      </w:pPr>
      <w:r w:rsidRPr="003640EB">
        <w:rPr>
          <w:b/>
          <w:bCs/>
          <w:sz w:val="28"/>
          <w:szCs w:val="28"/>
        </w:rPr>
        <w:t xml:space="preserve">Lisa </w:t>
      </w:r>
      <w:r w:rsidR="003640EB" w:rsidRPr="003640EB">
        <w:rPr>
          <w:b/>
          <w:bCs/>
          <w:sz w:val="28"/>
          <w:szCs w:val="28"/>
        </w:rPr>
        <w:t>3</w:t>
      </w:r>
      <w:r w:rsidRPr="003640EB">
        <w:rPr>
          <w:b/>
          <w:bCs/>
          <w:sz w:val="28"/>
          <w:szCs w:val="28"/>
        </w:rPr>
        <w:t xml:space="preserve"> Tehniline kirjeldus</w:t>
      </w:r>
    </w:p>
    <w:p w14:paraId="0ECC2EDF" w14:textId="77777777" w:rsidR="00284937" w:rsidRDefault="00284937" w:rsidP="007C6624">
      <w:pPr>
        <w:pStyle w:val="Loendilik"/>
        <w:tabs>
          <w:tab w:val="left" w:pos="-7371"/>
          <w:tab w:val="left" w:pos="567"/>
        </w:tabs>
        <w:ind w:left="0"/>
        <w:jc w:val="both"/>
      </w:pPr>
    </w:p>
    <w:p w14:paraId="005E5F50" w14:textId="77777777" w:rsidR="00284937" w:rsidRDefault="00284937" w:rsidP="007C6624">
      <w:pPr>
        <w:pStyle w:val="Loendilik"/>
        <w:tabs>
          <w:tab w:val="left" w:pos="-7371"/>
          <w:tab w:val="left" w:pos="567"/>
        </w:tabs>
        <w:ind w:left="0"/>
        <w:jc w:val="both"/>
      </w:pPr>
    </w:p>
    <w:p w14:paraId="08D44456" w14:textId="4A2ECC3F" w:rsidR="00DD1320" w:rsidRPr="003610E6" w:rsidRDefault="00A91140" w:rsidP="007C6624">
      <w:pPr>
        <w:pStyle w:val="Loendilik"/>
        <w:tabs>
          <w:tab w:val="left" w:pos="-7371"/>
          <w:tab w:val="left" w:pos="567"/>
        </w:tabs>
        <w:ind w:left="0"/>
        <w:jc w:val="both"/>
      </w:pPr>
      <w:r w:rsidRPr="003610E6">
        <w:t xml:space="preserve">Hanke nimetus: </w:t>
      </w:r>
      <w:bookmarkStart w:id="0" w:name="_Hlk190070634"/>
      <w:r w:rsidR="001915A9" w:rsidRPr="003610E6">
        <w:rPr>
          <w:bCs/>
        </w:rPr>
        <w:t>Kaanisoo</w:t>
      </w:r>
      <w:bookmarkEnd w:id="0"/>
      <w:r w:rsidR="001915A9" w:rsidRPr="003610E6">
        <w:rPr>
          <w:bCs/>
        </w:rPr>
        <w:t xml:space="preserve"> maaparandussüsteemi ja teede rekonstrueerimine</w:t>
      </w:r>
      <w:r w:rsidR="009133A6" w:rsidRPr="003610E6">
        <w:rPr>
          <w:bCs/>
        </w:rPr>
        <w:t>.</w:t>
      </w:r>
    </w:p>
    <w:p w14:paraId="21729C8F" w14:textId="3C26A0DB" w:rsidR="00A91140" w:rsidRPr="003610E6" w:rsidRDefault="00A91140" w:rsidP="007C6624">
      <w:pPr>
        <w:tabs>
          <w:tab w:val="left" w:pos="567"/>
        </w:tabs>
        <w:jc w:val="both"/>
      </w:pPr>
      <w:r w:rsidRPr="003610E6">
        <w:t xml:space="preserve">Klassifikatsioon: </w:t>
      </w:r>
      <w:r w:rsidR="0091047E" w:rsidRPr="003610E6">
        <w:t>maaparandustööd 45112320-4; teetööd 45233140-2</w:t>
      </w:r>
    </w:p>
    <w:p w14:paraId="44ECE8EC" w14:textId="3A206F51" w:rsidR="000C4D34" w:rsidRPr="003610E6" w:rsidRDefault="000C4D34" w:rsidP="007C6624">
      <w:pPr>
        <w:jc w:val="both"/>
      </w:pPr>
      <w:r w:rsidRPr="003610E6">
        <w:t xml:space="preserve">Hankemenetluse liik: </w:t>
      </w:r>
      <w:r w:rsidR="00E964E1" w:rsidRPr="003610E6">
        <w:t>avatud</w:t>
      </w:r>
      <w:r w:rsidR="00910970" w:rsidRPr="003610E6">
        <w:t xml:space="preserve"> hankemen</w:t>
      </w:r>
      <w:r w:rsidR="00E8136B" w:rsidRPr="003610E6">
        <w:t>e</w:t>
      </w:r>
      <w:r w:rsidR="00910970" w:rsidRPr="003610E6">
        <w:t>tlus</w:t>
      </w:r>
    </w:p>
    <w:p w14:paraId="5CC818D8" w14:textId="1DDF7940" w:rsidR="00CD4BFE" w:rsidRPr="003610E6" w:rsidRDefault="00EE0A35" w:rsidP="00EE0A35">
      <w:pPr>
        <w:tabs>
          <w:tab w:val="left" w:pos="567"/>
        </w:tabs>
        <w:suppressAutoHyphens w:val="0"/>
        <w:autoSpaceDE w:val="0"/>
        <w:autoSpaceDN w:val="0"/>
        <w:adjustRightInd w:val="0"/>
        <w:jc w:val="both"/>
        <w:rPr>
          <w:color w:val="000000"/>
        </w:rPr>
      </w:pPr>
      <w:r w:rsidRPr="003610E6">
        <w:rPr>
          <w:color w:val="000000"/>
        </w:rPr>
        <w:t xml:space="preserve">Töö tehniliseks aluseks on </w:t>
      </w:r>
      <w:bookmarkStart w:id="1" w:name="_Hlk144713596"/>
      <w:r w:rsidR="001915A9" w:rsidRPr="003610E6">
        <w:rPr>
          <w:b/>
          <w:bCs/>
        </w:rPr>
        <w:t>REK Projekt</w:t>
      </w:r>
      <w:r w:rsidR="00926FAC" w:rsidRPr="003610E6">
        <w:rPr>
          <w:b/>
          <w:bCs/>
        </w:rPr>
        <w:t xml:space="preserve"> OÜ </w:t>
      </w:r>
      <w:r w:rsidR="00926FAC" w:rsidRPr="003610E6">
        <w:t>poolt koostatud „</w:t>
      </w:r>
      <w:r w:rsidR="00FC0F0B" w:rsidRPr="003610E6">
        <w:t>Kaanisoo maaparandusehitiste rekonstrueerimise projekt V02“.</w:t>
      </w:r>
      <w:bookmarkEnd w:id="1"/>
      <w:r w:rsidR="00284937" w:rsidRPr="003610E6">
        <w:t xml:space="preserve"> (Lisa </w:t>
      </w:r>
      <w:r w:rsidR="003640EB" w:rsidRPr="003610E6">
        <w:t>4</w:t>
      </w:r>
      <w:r w:rsidR="00284937" w:rsidRPr="003610E6">
        <w:t>)</w:t>
      </w:r>
    </w:p>
    <w:p w14:paraId="18B864B5" w14:textId="77777777" w:rsidR="00F95511" w:rsidRPr="003610E6" w:rsidRDefault="00F95511" w:rsidP="00F95511">
      <w:pPr>
        <w:jc w:val="both"/>
      </w:pPr>
      <w:r w:rsidRPr="003610E6">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Pr="003610E6" w:rsidRDefault="00F95511" w:rsidP="00EE0A35">
      <w:pPr>
        <w:tabs>
          <w:tab w:val="left" w:pos="567"/>
        </w:tabs>
        <w:suppressAutoHyphens w:val="0"/>
        <w:autoSpaceDE w:val="0"/>
        <w:autoSpaceDN w:val="0"/>
        <w:adjustRightInd w:val="0"/>
        <w:jc w:val="both"/>
        <w:rPr>
          <w:color w:val="000000"/>
        </w:rPr>
      </w:pPr>
    </w:p>
    <w:p w14:paraId="2E4F39DA" w14:textId="7E1222D4" w:rsidR="00211846" w:rsidRPr="003610E6" w:rsidRDefault="00211846" w:rsidP="00CD4BFE">
      <w:pPr>
        <w:tabs>
          <w:tab w:val="left" w:pos="567"/>
          <w:tab w:val="left" w:pos="709"/>
        </w:tabs>
        <w:jc w:val="both"/>
      </w:pPr>
      <w:r w:rsidRPr="003610E6">
        <w:t xml:space="preserve">Objektiga on võimalik tutvuda: </w:t>
      </w:r>
      <w:r w:rsidR="00F20063" w:rsidRPr="003610E6">
        <w:t xml:space="preserve">metsataristu spetsialist </w:t>
      </w:r>
      <w:r w:rsidR="004126F3" w:rsidRPr="003610E6">
        <w:t xml:space="preserve">Madi Nõmm, tel 504 5509, e-post: </w:t>
      </w:r>
      <w:hyperlink r:id="rId8" w:history="1">
        <w:r w:rsidR="004126F3" w:rsidRPr="003610E6">
          <w:rPr>
            <w:rStyle w:val="Hperlink"/>
          </w:rPr>
          <w:t>madi.nomm@rmk.ee</w:t>
        </w:r>
      </w:hyperlink>
      <w:r w:rsidR="004126F3" w:rsidRPr="003610E6">
        <w:t xml:space="preserve">. </w:t>
      </w:r>
      <w:r w:rsidR="00F42CDC" w:rsidRPr="003610E6">
        <w:t xml:space="preserve"> </w:t>
      </w:r>
      <w:r w:rsidR="00B55D49" w:rsidRPr="003610E6">
        <w:t xml:space="preserve"> </w:t>
      </w:r>
      <w:r w:rsidR="008860A6" w:rsidRPr="003610E6">
        <w:t xml:space="preserve"> </w:t>
      </w:r>
      <w:r w:rsidR="00E353D5" w:rsidRPr="003610E6">
        <w:t xml:space="preserve"> </w:t>
      </w:r>
      <w:r w:rsidR="005F373A" w:rsidRPr="003610E6">
        <w:t xml:space="preserve"> </w:t>
      </w:r>
      <w:r w:rsidR="00D31B0A" w:rsidRPr="003610E6">
        <w:t xml:space="preserve"> </w:t>
      </w:r>
      <w:r w:rsidR="00661DC3" w:rsidRPr="003610E6">
        <w:t xml:space="preserve"> </w:t>
      </w:r>
      <w:r w:rsidR="009166AD" w:rsidRPr="003610E6">
        <w:t xml:space="preserve"> </w:t>
      </w:r>
      <w:r w:rsidR="00BF7255" w:rsidRPr="003610E6">
        <w:t xml:space="preserve"> </w:t>
      </w:r>
      <w:r w:rsidRPr="003610E6">
        <w:t xml:space="preserve"> </w:t>
      </w:r>
      <w:r w:rsidRPr="003610E6">
        <w:rPr>
          <w:rStyle w:val="Hperlink"/>
        </w:rPr>
        <w:t xml:space="preserve"> </w:t>
      </w:r>
      <w:r w:rsidRPr="003610E6">
        <w:t xml:space="preserve">  </w:t>
      </w:r>
    </w:p>
    <w:p w14:paraId="306B2C19" w14:textId="77777777" w:rsidR="00CB5A51" w:rsidRPr="003610E6" w:rsidRDefault="00CB5A51" w:rsidP="00CD4BFE">
      <w:pPr>
        <w:tabs>
          <w:tab w:val="left" w:pos="567"/>
          <w:tab w:val="left" w:pos="709"/>
        </w:tabs>
        <w:jc w:val="both"/>
        <w:rPr>
          <w:color w:val="000000"/>
        </w:rPr>
      </w:pPr>
    </w:p>
    <w:p w14:paraId="42BD6842" w14:textId="2C11564A" w:rsidR="001E7EAA" w:rsidRDefault="00E278BD" w:rsidP="00924A00">
      <w:pPr>
        <w:tabs>
          <w:tab w:val="left" w:pos="567"/>
          <w:tab w:val="left" w:pos="709"/>
        </w:tabs>
        <w:jc w:val="both"/>
      </w:pPr>
      <w:r w:rsidRPr="003610E6">
        <w:t xml:space="preserve">Töövõtja annab Tellijale valmis Töö lõplikult üle </w:t>
      </w:r>
      <w:r w:rsidR="00797877" w:rsidRPr="003610E6">
        <w:t xml:space="preserve">hiljemalt </w:t>
      </w:r>
      <w:r w:rsidR="00CC4877" w:rsidRPr="003610E6">
        <w:t>1.09.202</w:t>
      </w:r>
      <w:r w:rsidR="00FC0F0B" w:rsidRPr="003610E6">
        <w:t>6</w:t>
      </w:r>
      <w:r w:rsidR="00CC4877" w:rsidRPr="003610E6">
        <w:t xml:space="preserve">.a. </w:t>
      </w:r>
      <w:r w:rsidR="00D40D58" w:rsidRPr="003610E6">
        <w:t>Ehitusobjekti dokumentide üleandmiseks ja vastuvõtmiseks ning ehitusobjekti kasutuselevõtu dokumentide vormistamiseks on aega</w:t>
      </w:r>
      <w:r w:rsidR="00D711C6" w:rsidRPr="003610E6">
        <w:t xml:space="preserve"> kuni 1.11.202</w:t>
      </w:r>
      <w:r w:rsidR="00FC0F0B" w:rsidRPr="003610E6">
        <w:t>6</w:t>
      </w:r>
      <w:r w:rsidR="00E476B8" w:rsidRPr="003610E6">
        <w:t>.a.</w:t>
      </w:r>
      <w:r w:rsidR="00924A00" w:rsidRPr="003610E6">
        <w:t xml:space="preserve"> </w:t>
      </w:r>
    </w:p>
    <w:p w14:paraId="2212C2A8" w14:textId="77777777" w:rsidR="00DB6220" w:rsidRPr="003610E6" w:rsidRDefault="00DB6220" w:rsidP="00924A00">
      <w:pPr>
        <w:tabs>
          <w:tab w:val="left" w:pos="567"/>
          <w:tab w:val="left" w:pos="709"/>
        </w:tabs>
        <w:jc w:val="both"/>
      </w:pPr>
    </w:p>
    <w:p w14:paraId="6995200F" w14:textId="542741CA" w:rsidR="00907E2A" w:rsidRPr="003610E6" w:rsidRDefault="00465B96" w:rsidP="00CD4BFE">
      <w:pPr>
        <w:tabs>
          <w:tab w:val="left" w:pos="567"/>
          <w:tab w:val="right" w:pos="9071"/>
        </w:tabs>
        <w:jc w:val="both"/>
      </w:pPr>
      <w:r w:rsidRPr="003610E6">
        <w:t xml:space="preserve">Töödele on nõutav teostusgarantii kestvusega 2 aastat arvates kasutuselevõtu akti allkirjastamisest </w:t>
      </w:r>
      <w:r w:rsidR="00A12BE4" w:rsidRPr="003610E6">
        <w:t>t</w:t>
      </w:r>
      <w:r w:rsidRPr="003610E6">
        <w:t xml:space="preserve">ellija poolt. Tööde teostamise ajaks on nõutav pangagarantii 10 % </w:t>
      </w:r>
      <w:r w:rsidR="00EC3A96" w:rsidRPr="003610E6">
        <w:t>hanke</w:t>
      </w:r>
      <w:r w:rsidRPr="003610E6">
        <w:t xml:space="preserve">lepingu sõlmimise aluseks olnud eduka pakkumuse maksumusest või sama summa deponeerimine </w:t>
      </w:r>
      <w:r w:rsidR="00237CE4" w:rsidRPr="003610E6">
        <w:t>t</w:t>
      </w:r>
      <w:r w:rsidRPr="003610E6">
        <w:t>ellija pangakontole.</w:t>
      </w:r>
    </w:p>
    <w:p w14:paraId="6B0C6665" w14:textId="22CDA695" w:rsidR="00CD4BFE" w:rsidRPr="003610E6" w:rsidRDefault="00CD4BFE" w:rsidP="004E7E6D">
      <w:pPr>
        <w:tabs>
          <w:tab w:val="left" w:pos="567"/>
          <w:tab w:val="right" w:pos="9071"/>
        </w:tabs>
        <w:jc w:val="both"/>
      </w:pPr>
    </w:p>
    <w:p w14:paraId="0D861230" w14:textId="16E834FB" w:rsidR="00664C0C" w:rsidRPr="003610E6" w:rsidRDefault="00664C0C" w:rsidP="00297211">
      <w:pPr>
        <w:pStyle w:val="Pealkiri2"/>
        <w:numPr>
          <w:ilvl w:val="0"/>
          <w:numId w:val="0"/>
        </w:numPr>
        <w:ind w:left="576" w:hanging="576"/>
        <w:jc w:val="both"/>
        <w:rPr>
          <w:rFonts w:ascii="Times New Roman" w:hAnsi="Times New Roman" w:cs="Times New Roman"/>
          <w:sz w:val="24"/>
          <w:szCs w:val="24"/>
        </w:rPr>
      </w:pPr>
      <w:r w:rsidRPr="003610E6">
        <w:rPr>
          <w:rFonts w:ascii="Times New Roman" w:hAnsi="Times New Roman" w:cs="Times New Roman"/>
          <w:sz w:val="24"/>
          <w:szCs w:val="24"/>
        </w:rPr>
        <w:t>Hanke tehniline kirjeldus</w:t>
      </w:r>
    </w:p>
    <w:p w14:paraId="4D33C039" w14:textId="4557D8E9" w:rsidR="007E11D1" w:rsidRPr="003610E6" w:rsidRDefault="00E476B8" w:rsidP="00EC74F1">
      <w:pPr>
        <w:suppressAutoHyphens w:val="0"/>
        <w:autoSpaceDE w:val="0"/>
        <w:autoSpaceDN w:val="0"/>
        <w:adjustRightInd w:val="0"/>
        <w:jc w:val="both"/>
        <w:rPr>
          <w:rFonts w:eastAsia="Calibri"/>
          <w:bCs/>
          <w:lang w:eastAsia="en-US"/>
        </w:rPr>
      </w:pPr>
      <w:r w:rsidRPr="003610E6">
        <w:rPr>
          <w:bCs/>
        </w:rPr>
        <w:t>Kaanisoo</w:t>
      </w:r>
      <w:r w:rsidR="000252BD" w:rsidRPr="003610E6">
        <w:rPr>
          <w:rFonts w:eastAsia="Calibri"/>
          <w:bCs/>
          <w:lang w:eastAsia="en-US"/>
        </w:rPr>
        <w:t xml:space="preserve"> maaparandussüsteemi (</w:t>
      </w:r>
      <w:r w:rsidRPr="003610E6">
        <w:rPr>
          <w:rFonts w:eastAsia="Calibri"/>
          <w:bCs/>
          <w:lang w:eastAsia="en-US"/>
        </w:rPr>
        <w:t>1248,3</w:t>
      </w:r>
      <w:r w:rsidR="000252BD" w:rsidRPr="003610E6">
        <w:rPr>
          <w:rFonts w:eastAsia="Calibri"/>
          <w:bCs/>
          <w:lang w:eastAsia="en-US"/>
        </w:rPr>
        <w:t xml:space="preserve"> ha) </w:t>
      </w:r>
      <w:r w:rsidR="00C21D44" w:rsidRPr="003610E6">
        <w:rPr>
          <w:rFonts w:eastAsia="Calibri"/>
          <w:bCs/>
          <w:lang w:eastAsia="en-US"/>
        </w:rPr>
        <w:t xml:space="preserve">rekonstrueerimise </w:t>
      </w:r>
      <w:r w:rsidR="000252BD" w:rsidRPr="003610E6">
        <w:rPr>
          <w:rFonts w:eastAsia="Calibri"/>
          <w:bCs/>
          <w:lang w:eastAsia="en-US"/>
        </w:rPr>
        <w:t xml:space="preserve">ning </w:t>
      </w:r>
      <w:r w:rsidR="00E3290F" w:rsidRPr="003610E6">
        <w:rPr>
          <w:rFonts w:eastAsia="Calibri"/>
          <w:bCs/>
          <w:lang w:eastAsia="en-US"/>
        </w:rPr>
        <w:t>Kaanisoo - Ahuristi tee</w:t>
      </w:r>
      <w:r w:rsidR="00C41930" w:rsidRPr="003610E6">
        <w:rPr>
          <w:rFonts w:eastAsia="Calibri"/>
          <w:bCs/>
          <w:lang w:eastAsia="en-US"/>
        </w:rPr>
        <w:t xml:space="preserve"> (4,412 km)</w:t>
      </w:r>
      <w:r w:rsidR="00E3290F" w:rsidRPr="003610E6">
        <w:rPr>
          <w:rFonts w:eastAsia="Calibri"/>
          <w:bCs/>
          <w:lang w:eastAsia="en-US"/>
        </w:rPr>
        <w:t>, Kaanisoo väike ringtee</w:t>
      </w:r>
      <w:r w:rsidR="00C41930" w:rsidRPr="003610E6">
        <w:rPr>
          <w:rFonts w:eastAsia="Calibri"/>
          <w:bCs/>
          <w:lang w:eastAsia="en-US"/>
        </w:rPr>
        <w:t xml:space="preserve"> (2,677 km)</w:t>
      </w:r>
      <w:r w:rsidR="00E3290F" w:rsidRPr="003610E6">
        <w:rPr>
          <w:rFonts w:eastAsia="Calibri"/>
          <w:bCs/>
          <w:lang w:eastAsia="en-US"/>
        </w:rPr>
        <w:t>, Pähklimetsa tee</w:t>
      </w:r>
      <w:r w:rsidR="00C41930" w:rsidRPr="003610E6">
        <w:rPr>
          <w:rFonts w:eastAsia="Calibri"/>
          <w:bCs/>
          <w:lang w:eastAsia="en-US"/>
        </w:rPr>
        <w:t xml:space="preserve"> (2,427 km)</w:t>
      </w:r>
      <w:r w:rsidR="00E3290F" w:rsidRPr="003610E6">
        <w:rPr>
          <w:rFonts w:eastAsia="Calibri"/>
          <w:bCs/>
          <w:lang w:eastAsia="en-US"/>
        </w:rPr>
        <w:t xml:space="preserve"> ja Ruunakünka - Lümatu metsatee</w:t>
      </w:r>
      <w:r w:rsidR="00EC74F1" w:rsidRPr="003610E6">
        <w:rPr>
          <w:rFonts w:eastAsia="Calibri"/>
          <w:bCs/>
          <w:lang w:eastAsia="en-US"/>
        </w:rPr>
        <w:t xml:space="preserve"> </w:t>
      </w:r>
      <w:r w:rsidR="000252BD" w:rsidRPr="003610E6">
        <w:rPr>
          <w:rFonts w:eastAsia="Calibri"/>
          <w:bCs/>
          <w:lang w:eastAsia="en-US"/>
        </w:rPr>
        <w:t>(</w:t>
      </w:r>
      <w:r w:rsidR="00C41930" w:rsidRPr="003610E6">
        <w:rPr>
          <w:rFonts w:eastAsia="Calibri"/>
          <w:bCs/>
          <w:lang w:eastAsia="en-US"/>
        </w:rPr>
        <w:t>3,347</w:t>
      </w:r>
      <w:r w:rsidR="000252BD" w:rsidRPr="003610E6">
        <w:rPr>
          <w:rFonts w:eastAsia="Calibri"/>
          <w:bCs/>
          <w:lang w:eastAsia="en-US"/>
        </w:rPr>
        <w:t xml:space="preserve"> km) rekonstrueerimi</w:t>
      </w:r>
      <w:r w:rsidR="00AB3F49" w:rsidRPr="003610E6">
        <w:rPr>
          <w:rFonts w:eastAsia="Calibri"/>
          <w:bCs/>
          <w:lang w:eastAsia="en-US"/>
        </w:rPr>
        <w:t>se</w:t>
      </w:r>
      <w:r w:rsidR="00C21D44" w:rsidRPr="003610E6">
        <w:rPr>
          <w:rFonts w:eastAsia="Calibri"/>
          <w:bCs/>
          <w:lang w:eastAsia="en-US"/>
        </w:rPr>
        <w:t xml:space="preserve"> ja ehitamise</w:t>
      </w:r>
      <w:r w:rsidR="008E33B5" w:rsidRPr="003610E6">
        <w:rPr>
          <w:rFonts w:eastAsia="Calibri"/>
          <w:bCs/>
          <w:lang w:eastAsia="en-US"/>
        </w:rPr>
        <w:t>, mis asu</w:t>
      </w:r>
      <w:r w:rsidR="00AB0F4D" w:rsidRPr="003610E6">
        <w:rPr>
          <w:rFonts w:eastAsia="Calibri"/>
          <w:bCs/>
          <w:lang w:eastAsia="en-US"/>
        </w:rPr>
        <w:t>vad</w:t>
      </w:r>
      <w:r w:rsidR="008E33B5" w:rsidRPr="003610E6">
        <w:rPr>
          <w:rFonts w:eastAsia="Calibri"/>
          <w:bCs/>
          <w:lang w:eastAsia="en-US"/>
        </w:rPr>
        <w:t xml:space="preserve"> </w:t>
      </w:r>
      <w:r w:rsidR="00C00F4C" w:rsidRPr="003610E6">
        <w:rPr>
          <w:rFonts w:eastAsia="Calibri"/>
          <w:bCs/>
          <w:lang w:eastAsia="en-US"/>
        </w:rPr>
        <w:t>Ida-Viru maakonnas Lüganuse vallas Nüri ja Sirtsi külas</w:t>
      </w:r>
      <w:r w:rsidR="008E65EC" w:rsidRPr="003610E6">
        <w:rPr>
          <w:rFonts w:eastAsia="Calibri"/>
          <w:bCs/>
          <w:lang w:eastAsia="en-US"/>
        </w:rPr>
        <w:t>.</w:t>
      </w:r>
    </w:p>
    <w:p w14:paraId="23102B67" w14:textId="3025F586" w:rsidR="006F6917" w:rsidRPr="003610E6" w:rsidRDefault="00145146" w:rsidP="00145146">
      <w:pPr>
        <w:suppressAutoHyphens w:val="0"/>
        <w:autoSpaceDE w:val="0"/>
        <w:autoSpaceDN w:val="0"/>
        <w:adjustRightInd w:val="0"/>
        <w:jc w:val="both"/>
        <w:rPr>
          <w:rFonts w:eastAsia="Calibri"/>
          <w:bCs/>
          <w:lang w:eastAsia="en-US"/>
        </w:rPr>
      </w:pPr>
      <w:r w:rsidRPr="003610E6">
        <w:rPr>
          <w:rFonts w:eastAsia="Calibri"/>
          <w:bCs/>
          <w:lang w:eastAsia="en-US"/>
        </w:rPr>
        <w:t>Objektile pääseb 13127 Sonda - Oandu kõrvalmaanteelt ja Miila - Kaanisoo kohalikult teelt.</w:t>
      </w:r>
    </w:p>
    <w:p w14:paraId="31E52701" w14:textId="12D486B8" w:rsidR="005A12C0" w:rsidRPr="003610E6" w:rsidRDefault="00507251" w:rsidP="00F92AA3">
      <w:pPr>
        <w:suppressAutoHyphens w:val="0"/>
        <w:autoSpaceDE w:val="0"/>
        <w:autoSpaceDN w:val="0"/>
        <w:adjustRightInd w:val="0"/>
        <w:jc w:val="both"/>
        <w:rPr>
          <w:lang w:eastAsia="et-EE"/>
        </w:rPr>
      </w:pPr>
      <w:r w:rsidRPr="003610E6">
        <w:rPr>
          <w:lang w:eastAsia="et-EE"/>
        </w:rPr>
        <w:t>Vajalikud raietööd on RMK pool</w:t>
      </w:r>
      <w:r w:rsidR="006E1F4C" w:rsidRPr="003610E6">
        <w:rPr>
          <w:lang w:eastAsia="et-EE"/>
        </w:rPr>
        <w:t>t</w:t>
      </w:r>
      <w:r w:rsidRPr="003610E6">
        <w:rPr>
          <w:lang w:eastAsia="et-EE"/>
        </w:rPr>
        <w:t xml:space="preserve"> </w:t>
      </w:r>
      <w:r w:rsidR="00CD65CB" w:rsidRPr="003610E6">
        <w:rPr>
          <w:lang w:eastAsia="et-EE"/>
        </w:rPr>
        <w:t xml:space="preserve">tehtud. </w:t>
      </w:r>
      <w:r w:rsidR="0051785D" w:rsidRPr="003610E6">
        <w:rPr>
          <w:lang w:eastAsia="et-EE"/>
        </w:rPr>
        <w:t>Ehitaja teostab vajalike ja segavate puude ja põõsast</w:t>
      </w:r>
      <w:r w:rsidR="001B4A62" w:rsidRPr="003610E6">
        <w:rPr>
          <w:lang w:eastAsia="et-EE"/>
        </w:rPr>
        <w:t xml:space="preserve">e raie ja kokkuveo. </w:t>
      </w:r>
      <w:r w:rsidR="001049B5" w:rsidRPr="003610E6">
        <w:rPr>
          <w:lang w:eastAsia="et-EE"/>
        </w:rPr>
        <w:t xml:space="preserve">Raie käigus tuleb teha raiutavatest puudest etteantud sortimenti, see kokku vedada ja ladustada etteantud kohta. </w:t>
      </w:r>
    </w:p>
    <w:p w14:paraId="6B8C8105" w14:textId="2F104D0C" w:rsidR="00C1151A" w:rsidRPr="003610E6" w:rsidRDefault="0089129C" w:rsidP="006350EB">
      <w:pPr>
        <w:suppressAutoHyphens w:val="0"/>
        <w:autoSpaceDE w:val="0"/>
        <w:autoSpaceDN w:val="0"/>
        <w:adjustRightInd w:val="0"/>
        <w:jc w:val="both"/>
        <w:rPr>
          <w:bCs/>
        </w:rPr>
      </w:pPr>
      <w:r w:rsidRPr="003610E6">
        <w:rPr>
          <w:bCs/>
        </w:rPr>
        <w:t xml:space="preserve">Edasi tuleb teostada </w:t>
      </w:r>
      <w:r w:rsidR="009166AD" w:rsidRPr="003610E6">
        <w:rPr>
          <w:bCs/>
        </w:rPr>
        <w:t>kändude juurimine</w:t>
      </w:r>
      <w:r w:rsidR="006E1F4C" w:rsidRPr="003610E6">
        <w:rPr>
          <w:bCs/>
        </w:rPr>
        <w:t xml:space="preserve"> (</w:t>
      </w:r>
      <w:r w:rsidR="0017295B" w:rsidRPr="003610E6">
        <w:rPr>
          <w:bCs/>
        </w:rPr>
        <w:t>38,08</w:t>
      </w:r>
      <w:r w:rsidR="0010724D" w:rsidRPr="003610E6">
        <w:rPr>
          <w:bCs/>
        </w:rPr>
        <w:t xml:space="preserve"> ha</w:t>
      </w:r>
      <w:r w:rsidR="006E1F4C" w:rsidRPr="003610E6">
        <w:rPr>
          <w:bCs/>
        </w:rPr>
        <w:t>)</w:t>
      </w:r>
      <w:r w:rsidR="00040158" w:rsidRPr="003610E6">
        <w:rPr>
          <w:bCs/>
        </w:rPr>
        <w:t xml:space="preserve">. </w:t>
      </w:r>
      <w:r w:rsidR="00BB55D0" w:rsidRPr="003610E6">
        <w:rPr>
          <w:bCs/>
        </w:rPr>
        <w:t xml:space="preserve">Kännud juuritakse </w:t>
      </w:r>
      <w:r w:rsidR="006E235F" w:rsidRPr="003610E6">
        <w:rPr>
          <w:bCs/>
        </w:rPr>
        <w:t xml:space="preserve">teede puhul </w:t>
      </w:r>
      <w:r w:rsidR="00BB55D0" w:rsidRPr="003610E6">
        <w:rPr>
          <w:bCs/>
        </w:rPr>
        <w:t>kogu teetrassi laiuse ulatuses</w:t>
      </w:r>
      <w:r w:rsidR="00A14104" w:rsidRPr="003610E6">
        <w:rPr>
          <w:bCs/>
        </w:rPr>
        <w:t xml:space="preserve"> ja </w:t>
      </w:r>
      <w:r w:rsidR="00953368" w:rsidRPr="003610E6">
        <w:rPr>
          <w:bCs/>
        </w:rPr>
        <w:t>koondatakse hunnikutesse</w:t>
      </w:r>
      <w:r w:rsidR="00230147" w:rsidRPr="003610E6">
        <w:rPr>
          <w:bCs/>
        </w:rPr>
        <w:t xml:space="preserve">. </w:t>
      </w:r>
      <w:r w:rsidR="00020020" w:rsidRPr="003610E6">
        <w:rPr>
          <w:bCs/>
        </w:rPr>
        <w:t>Võsaga kaetud aladel töödeldakse kraavi nõlva võimalusel freesimise teel.</w:t>
      </w:r>
      <w:r w:rsidR="006266B3" w:rsidRPr="003610E6">
        <w:rPr>
          <w:bCs/>
        </w:rPr>
        <w:t xml:space="preserve"> </w:t>
      </w:r>
      <w:r w:rsidR="00D34133" w:rsidRPr="003610E6">
        <w:rPr>
          <w:bCs/>
        </w:rPr>
        <w:t xml:space="preserve">Kraavide nõlvadel tuleb kännud tasandada freesimise teel seal, kus sette eemaldamisel ei </w:t>
      </w:r>
      <w:r w:rsidR="00255848" w:rsidRPr="003610E6">
        <w:rPr>
          <w:bCs/>
        </w:rPr>
        <w:t>või teostada</w:t>
      </w:r>
      <w:r w:rsidR="00D34133" w:rsidRPr="003610E6">
        <w:rPr>
          <w:bCs/>
        </w:rPr>
        <w:t xml:space="preserve"> nõlvade korrigeerimiseks teostada kaevet. Kändude freesimise puhul ei tohi kändude kõrgus olla üle 10cm. </w:t>
      </w:r>
      <w:r w:rsidR="00BC2995" w:rsidRPr="003610E6">
        <w:rPr>
          <w:bCs/>
        </w:rPr>
        <w:t>Juuritud känn</w:t>
      </w:r>
      <w:r w:rsidR="00330E2F" w:rsidRPr="003610E6">
        <w:rPr>
          <w:bCs/>
        </w:rPr>
        <w:t>ud ja väljatulnud kivid</w:t>
      </w:r>
      <w:r w:rsidR="00BC2995" w:rsidRPr="003610E6">
        <w:rPr>
          <w:bCs/>
        </w:rPr>
        <w:t xml:space="preserve"> </w:t>
      </w:r>
      <w:r w:rsidR="00330E2F" w:rsidRPr="003610E6">
        <w:rPr>
          <w:bCs/>
        </w:rPr>
        <w:t>tuleb paigutada trassi äärde nii, et ei tekiks katkematut valli, vahe tuleb jätta iga 25m tagant.</w:t>
      </w:r>
      <w:r w:rsidR="00CA6293" w:rsidRPr="003610E6">
        <w:rPr>
          <w:bCs/>
        </w:rPr>
        <w:t xml:space="preserve"> </w:t>
      </w:r>
      <w:r w:rsidR="00EA5E7E" w:rsidRPr="003610E6">
        <w:rPr>
          <w:bCs/>
        </w:rPr>
        <w:t>Kraavide kaeve pinnast ja se</w:t>
      </w:r>
      <w:r w:rsidR="00CA6293" w:rsidRPr="003610E6">
        <w:rPr>
          <w:bCs/>
        </w:rPr>
        <w:t xml:space="preserve">tte võib paigutada ka olemasoleva mulde taha, kuid see peab jääma sellest madalamale. </w:t>
      </w:r>
      <w:r w:rsidR="00483066" w:rsidRPr="003610E6">
        <w:rPr>
          <w:bCs/>
        </w:rPr>
        <w:t xml:space="preserve">Kraavitrasside mulded tuleb tasandada siledaks, liiklust võimaldavaks muldeks. Muldel kolme meetrise latiga mõõtes ei tohi lati alla jääda vahet (pilu) mis on üle </w:t>
      </w:r>
      <w:r w:rsidR="00483066" w:rsidRPr="003610E6">
        <w:rPr>
          <w:bCs/>
        </w:rPr>
        <w:lastRenderedPageBreak/>
        <w:t>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p>
    <w:p w14:paraId="1F5A2CEB" w14:textId="3ECBED07" w:rsidR="00734F7B" w:rsidRPr="003610E6" w:rsidRDefault="00734F7B" w:rsidP="006350EB">
      <w:pPr>
        <w:suppressAutoHyphens w:val="0"/>
        <w:autoSpaceDE w:val="0"/>
        <w:autoSpaceDN w:val="0"/>
        <w:adjustRightInd w:val="0"/>
        <w:jc w:val="both"/>
        <w:rPr>
          <w:bCs/>
        </w:rPr>
      </w:pPr>
      <w:r w:rsidRPr="003610E6">
        <w:rPr>
          <w:bCs/>
        </w:rPr>
        <w:t>Eesvoolul nr 300a kände ei juurita (nõlva erosiooni vältimiseks)</w:t>
      </w:r>
      <w:r w:rsidR="003E5060" w:rsidRPr="003610E6">
        <w:rPr>
          <w:bCs/>
        </w:rPr>
        <w:t>.</w:t>
      </w:r>
    </w:p>
    <w:p w14:paraId="6614451D" w14:textId="77777777" w:rsidR="00FF5F5F" w:rsidRPr="003610E6" w:rsidRDefault="005E098C" w:rsidP="0008272A">
      <w:pPr>
        <w:suppressAutoHyphens w:val="0"/>
        <w:autoSpaceDE w:val="0"/>
        <w:autoSpaceDN w:val="0"/>
        <w:adjustRightInd w:val="0"/>
        <w:jc w:val="both"/>
        <w:rPr>
          <w:bCs/>
        </w:rPr>
      </w:pPr>
      <w:bookmarkStart w:id="2" w:name="_Hlk142481183"/>
      <w:bookmarkStart w:id="3" w:name="_Hlk178846948"/>
      <w:bookmarkStart w:id="4" w:name="_Hlk142480811"/>
      <w:bookmarkStart w:id="5" w:name="_Hlk114400271"/>
      <w:bookmarkStart w:id="6" w:name="_Hlk95313061"/>
      <w:r w:rsidRPr="003610E6">
        <w:rPr>
          <w:bCs/>
        </w:rPr>
        <w:t>Kaanisoo</w:t>
      </w:r>
      <w:r w:rsidR="00C1151A" w:rsidRPr="003610E6">
        <w:rPr>
          <w:rFonts w:eastAsia="Calibri"/>
          <w:bCs/>
          <w:lang w:eastAsia="en-US"/>
        </w:rPr>
        <w:t xml:space="preserve"> </w:t>
      </w:r>
      <w:r w:rsidR="00C1151A" w:rsidRPr="003610E6">
        <w:rPr>
          <w:bCs/>
        </w:rPr>
        <w:t>maaparandussüsteemi</w:t>
      </w:r>
      <w:bookmarkEnd w:id="2"/>
      <w:r w:rsidR="00C1151A" w:rsidRPr="003610E6">
        <w:rPr>
          <w:bCs/>
        </w:rPr>
        <w:t xml:space="preserve">l </w:t>
      </w:r>
      <w:bookmarkEnd w:id="3"/>
      <w:bookmarkEnd w:id="4"/>
      <w:r w:rsidR="00657B89" w:rsidRPr="003610E6">
        <w:rPr>
          <w:bCs/>
        </w:rPr>
        <w:t xml:space="preserve">vooluvees liikuva sette püüdmiseks </w:t>
      </w:r>
      <w:r w:rsidR="00907820" w:rsidRPr="003610E6">
        <w:rPr>
          <w:bCs/>
        </w:rPr>
        <w:t>on ette nähtud rajada 4 settebasseini tüübiga SB-0 Sirtsi pkr-le al. PK2 ülesvoolu, Raiendiku kraavile al. PK5 ülesvoolu, veejuhtmele 208 al. 50 m enne Hirmuse jõkke suubumist ülesvoolu ning eesvoolule 300a al. PK11 allavoolu.</w:t>
      </w:r>
      <w:r w:rsidR="00D801CD" w:rsidRPr="003610E6">
        <w:t xml:space="preserve"> </w:t>
      </w:r>
      <w:r w:rsidR="00D801CD" w:rsidRPr="003610E6">
        <w:rPr>
          <w:bCs/>
        </w:rPr>
        <w:t>Settebasseinide rajamisel tuleb tugineda maaparandusrajatiste tüüpjoonistele 5.3 (2019). Settebasseinid ehitatakse vastavalt tüübile SB-0 nõlvusega m=1,75, põhi on projekteeritud ca 1,0 m veejuhtme põhjast sügavam. Settebasseinid tuleb ehitada valmis enne veejuhtme kaevetööde algust.</w:t>
      </w:r>
    </w:p>
    <w:p w14:paraId="6CDBF445" w14:textId="7F4CC9D9" w:rsidR="00C1151A" w:rsidRPr="003610E6" w:rsidRDefault="00C57CBD" w:rsidP="00F27A63">
      <w:pPr>
        <w:suppressAutoHyphens w:val="0"/>
        <w:autoSpaceDE w:val="0"/>
        <w:autoSpaceDN w:val="0"/>
        <w:adjustRightInd w:val="0"/>
        <w:jc w:val="both"/>
        <w:rPr>
          <w:bCs/>
        </w:rPr>
      </w:pPr>
      <w:r w:rsidRPr="003610E6">
        <w:rPr>
          <w:bCs/>
        </w:rPr>
        <w:t xml:space="preserve">Veejuhtmete korrastustööde teostamisel vältimaks heljumi ja pinnase kannet Hirmuse jõkke ja Sirtsi pkr tuleb kasutada ajutisi veetõkketamme (filtratsioonitõkke ekraanid), mis rajatakse enne kraavide korrastustööde algust, jälgides veejuhtme veetaset. Filtratsioonitõkked tuleb paigaldada selliselt, et suurema vooluhulga korral oleksid filtratsioonitõkked püsivad (st ei läheks allavoolu) ning kataksid kogu veejuhtme ristlõike (st kõrgema veetaseme korral ei tohi filtratsioonitõke kerkida kraavi põhjast kõrgemale, ujuda). Selleks tuleb filtratsioonitõkked ankurdada. Pärast ehitustöid tuleb filtratsioonitõkked ja nende taha kogunenud sete eemaldada, et need ei takistaks vee äravoolu. </w:t>
      </w:r>
      <w:r w:rsidR="00F27A63" w:rsidRPr="003610E6">
        <w:rPr>
          <w:bCs/>
        </w:rPr>
        <w:t xml:space="preserve">Ehitusaegne filtratsioonitõkke ekraan rajatakse: Sirtsi pkr (20 m enne Natura ala piiri), 300a, 307, 706 (20 m enne jõkke suubumist), 201 (20 m enne jõkke suubumist), 202a (20 m enne jõkke suubumist), 207 (truubist allavoolu), 214 (truubist allavoolu), 216 (truubist allavoolu), 253 (20 m enne jõkke suubumist), 256 (20 m enne jõkke suubumist), 257 (20 m enne jõkke suubumist), 258 (20 m enne jõkke suubumist). </w:t>
      </w:r>
      <w:r w:rsidR="00D801CD" w:rsidRPr="003610E6">
        <w:rPr>
          <w:bCs/>
        </w:rPr>
        <w:t xml:space="preserve"> </w:t>
      </w:r>
      <w:r w:rsidR="00D801CD" w:rsidRPr="003610E6">
        <w:rPr>
          <w:bCs/>
        </w:rPr>
        <w:cr/>
      </w:r>
      <w:r w:rsidR="0008272A" w:rsidRPr="003610E6">
        <w:rPr>
          <w:bCs/>
        </w:rPr>
        <w:t xml:space="preserve">Kaanisoo maaparandussüsteemil </w:t>
      </w:r>
      <w:r w:rsidR="00E13F56" w:rsidRPr="003610E6">
        <w:rPr>
          <w:bCs/>
        </w:rPr>
        <w:t xml:space="preserve">on 3 tuletõrjetiiki. TT1 paikneb Kaanisoo-Ahuristi tee ääres PK14 juures ja jääb olemasolevasse seisu. TT2 on Kaanisoo väike ringtee ääres PK5 juures ja TT3 - Kaanisoo väike ringtee ääres PK21-22 vahel, </w:t>
      </w:r>
      <w:r w:rsidR="0008272A" w:rsidRPr="003610E6">
        <w:rPr>
          <w:bCs/>
        </w:rPr>
        <w:t>TT2 ja TT3 parema ligipääsu saavutamiseks on ette nähtud rajada</w:t>
      </w:r>
      <w:r w:rsidR="00E13F56" w:rsidRPr="003610E6">
        <w:rPr>
          <w:bCs/>
        </w:rPr>
        <w:t xml:space="preserve"> </w:t>
      </w:r>
      <w:r w:rsidR="0008272A" w:rsidRPr="003610E6">
        <w:rPr>
          <w:bCs/>
        </w:rPr>
        <w:t>möödasõidukohad (L=25 m), mis täidavad ka tuletõrjetiikide teenindusplatsi ülesande.</w:t>
      </w:r>
    </w:p>
    <w:p w14:paraId="3BF1DD1A" w14:textId="46498CE3" w:rsidR="00F650B3" w:rsidRPr="003610E6" w:rsidRDefault="00F650B3" w:rsidP="00F650B3">
      <w:pPr>
        <w:suppressAutoHyphens w:val="0"/>
        <w:autoSpaceDE w:val="0"/>
        <w:autoSpaceDN w:val="0"/>
        <w:adjustRightInd w:val="0"/>
        <w:jc w:val="both"/>
        <w:rPr>
          <w:bCs/>
        </w:rPr>
      </w:pPr>
      <w:r w:rsidRPr="003610E6">
        <w:rPr>
          <w:bCs/>
        </w:rPr>
        <w:t xml:space="preserve">Kahepaiksete elutingimuste säilitamiseks rajatakse </w:t>
      </w:r>
      <w:r w:rsidR="004E6676" w:rsidRPr="003610E6">
        <w:rPr>
          <w:bCs/>
        </w:rPr>
        <w:t>veejuhtmele 238</w:t>
      </w:r>
      <w:r w:rsidRPr="003610E6">
        <w:rPr>
          <w:bCs/>
        </w:rPr>
        <w:t xml:space="preserve"> kraavilaiendi</w:t>
      </w:r>
      <w:r w:rsidR="004E6676" w:rsidRPr="003610E6">
        <w:rPr>
          <w:bCs/>
        </w:rPr>
        <w:t>d</w:t>
      </w:r>
      <w:r w:rsidRPr="003610E6">
        <w:rPr>
          <w:bCs/>
        </w:rPr>
        <w:t xml:space="preserve"> </w:t>
      </w:r>
      <w:r w:rsidR="00F010BD" w:rsidRPr="003610E6">
        <w:rPr>
          <w:bCs/>
        </w:rPr>
        <w:t xml:space="preserve">2 tk </w:t>
      </w:r>
      <w:r w:rsidRPr="003610E6">
        <w:rPr>
          <w:bCs/>
        </w:rPr>
        <w:t>vahekaugusega</w:t>
      </w:r>
      <w:r w:rsidR="00F010BD" w:rsidRPr="003610E6">
        <w:rPr>
          <w:bCs/>
        </w:rPr>
        <w:t xml:space="preserve"> </w:t>
      </w:r>
      <w:r w:rsidRPr="003610E6">
        <w:rPr>
          <w:bCs/>
        </w:rPr>
        <w:t>100 m, laiusega 8 m (sh kraavi pealt</w:t>
      </w:r>
      <w:r w:rsidR="00F010BD" w:rsidRPr="003610E6">
        <w:rPr>
          <w:bCs/>
        </w:rPr>
        <w:t xml:space="preserve"> </w:t>
      </w:r>
      <w:r w:rsidRPr="003610E6">
        <w:rPr>
          <w:bCs/>
        </w:rPr>
        <w:t>laius) ja pikkusega 8 m, kraavipõhjast 0,3 m sügavam ja nõlvusega</w:t>
      </w:r>
      <w:r w:rsidR="00F010BD" w:rsidRPr="003610E6">
        <w:rPr>
          <w:bCs/>
        </w:rPr>
        <w:t xml:space="preserve"> </w:t>
      </w:r>
      <w:r w:rsidRPr="003610E6">
        <w:rPr>
          <w:bCs/>
        </w:rPr>
        <w:t>(põhjapoolne) 1:4.</w:t>
      </w:r>
    </w:p>
    <w:p w14:paraId="42F7D790" w14:textId="32DA2443" w:rsidR="00E50BA0" w:rsidRPr="003610E6" w:rsidRDefault="00E50BA0" w:rsidP="00F650B3">
      <w:pPr>
        <w:suppressAutoHyphens w:val="0"/>
        <w:autoSpaceDE w:val="0"/>
        <w:autoSpaceDN w:val="0"/>
        <w:adjustRightInd w:val="0"/>
        <w:jc w:val="both"/>
        <w:rPr>
          <w:bCs/>
          <w:color w:val="FF0000"/>
        </w:rPr>
      </w:pPr>
      <w:r w:rsidRPr="003610E6">
        <w:rPr>
          <w:bCs/>
        </w:rPr>
        <w:t xml:space="preserve">Veejuhtmetest on ette nähtud likvideerida kokku 7 koprapaisu. </w:t>
      </w:r>
      <w:r w:rsidR="008F322B" w:rsidRPr="003610E6">
        <w:rPr>
          <w:bCs/>
        </w:rPr>
        <w:t>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p w14:paraId="6986AC4F" w14:textId="4515630F" w:rsidR="00571472" w:rsidRPr="003610E6" w:rsidRDefault="005E098C" w:rsidP="00FA7BA3">
      <w:pPr>
        <w:suppressAutoHyphens w:val="0"/>
        <w:autoSpaceDE w:val="0"/>
        <w:autoSpaceDN w:val="0"/>
        <w:adjustRightInd w:val="0"/>
        <w:jc w:val="both"/>
      </w:pPr>
      <w:bookmarkStart w:id="7" w:name="_Hlk120003496"/>
      <w:bookmarkStart w:id="8" w:name="_Hlk120003511"/>
      <w:bookmarkEnd w:id="5"/>
      <w:bookmarkEnd w:id="6"/>
      <w:r w:rsidRPr="003610E6">
        <w:rPr>
          <w:bCs/>
        </w:rPr>
        <w:t>Kaanisoo</w:t>
      </w:r>
      <w:r w:rsidR="00C1151A" w:rsidRPr="003610E6">
        <w:rPr>
          <w:rFonts w:eastAsia="Calibri"/>
          <w:bCs/>
          <w:lang w:eastAsia="en-US"/>
        </w:rPr>
        <w:t xml:space="preserve"> </w:t>
      </w:r>
      <w:r w:rsidR="00C1151A" w:rsidRPr="003610E6">
        <w:rPr>
          <w:bCs/>
        </w:rPr>
        <w:t>maaparandussüsteemi</w:t>
      </w:r>
      <w:bookmarkEnd w:id="7"/>
      <w:r w:rsidR="00C1151A" w:rsidRPr="003610E6">
        <w:rPr>
          <w:bCs/>
        </w:rPr>
        <w:t xml:space="preserve"> </w:t>
      </w:r>
      <w:bookmarkEnd w:id="8"/>
      <w:r w:rsidR="00C1151A" w:rsidRPr="003610E6">
        <w:rPr>
          <w:bCs/>
        </w:rPr>
        <w:t xml:space="preserve">veejuhtmeid </w:t>
      </w:r>
      <w:r w:rsidR="00FA7BA3" w:rsidRPr="003610E6">
        <w:rPr>
          <w:bCs/>
        </w:rPr>
        <w:t>puhastatakse settest vastavalt väliuurimistel määratud sette mahule 0,5-1,8 m³/m. Veejuhtmed rajatakse nõlvusega 1,5 ja põhja laiusega 0,4-2,0 m. Veejuhtmetel on ette nähtud vanade kraavivallide laialiajamine, olemasolevate mullavallide tasandamine ning lamapuidu, koprapaisude ja voolutakistuste eemaldamine ning ka kivide teisaldamine töötsoonist eemale.</w:t>
      </w:r>
    </w:p>
    <w:p w14:paraId="590E1A5D" w14:textId="77777777" w:rsidR="00C56D48" w:rsidRPr="003610E6" w:rsidRDefault="00C56D48" w:rsidP="00C56D48">
      <w:pPr>
        <w:suppressAutoHyphens w:val="0"/>
        <w:autoSpaceDE w:val="0"/>
        <w:autoSpaceDN w:val="0"/>
        <w:adjustRightInd w:val="0"/>
        <w:jc w:val="both"/>
        <w:rPr>
          <w:lang w:eastAsia="et-EE"/>
        </w:rPr>
      </w:pPr>
      <w:r w:rsidRPr="003610E6">
        <w:rPr>
          <w:lang w:eastAsia="et-EE"/>
        </w:rPr>
        <w:t>Objektil teostatakse kaeveid järgnevas mahus:</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6A61F0" w:rsidRPr="003610E6" w14:paraId="67509A8D" w14:textId="77777777" w:rsidTr="00482CBF">
        <w:trPr>
          <w:trHeight w:val="735"/>
        </w:trPr>
        <w:tc>
          <w:tcPr>
            <w:tcW w:w="4005" w:type="dxa"/>
            <w:shd w:val="clear" w:color="auto" w:fill="auto"/>
            <w:vAlign w:val="center"/>
            <w:hideMark/>
          </w:tcPr>
          <w:p w14:paraId="0D16473E" w14:textId="77777777" w:rsidR="00C56D48" w:rsidRPr="003610E6" w:rsidRDefault="00C56D48" w:rsidP="00D04C09">
            <w:pPr>
              <w:suppressAutoHyphens w:val="0"/>
              <w:jc w:val="center"/>
              <w:rPr>
                <w:lang w:eastAsia="et-EE"/>
              </w:rPr>
            </w:pPr>
            <w:r w:rsidRPr="003610E6">
              <w:rPr>
                <w:lang w:eastAsia="et-EE"/>
              </w:rPr>
              <w:t>Veejuhtme liik</w:t>
            </w:r>
          </w:p>
        </w:tc>
        <w:tc>
          <w:tcPr>
            <w:tcW w:w="960" w:type="dxa"/>
            <w:shd w:val="clear" w:color="auto" w:fill="auto"/>
            <w:vAlign w:val="center"/>
            <w:hideMark/>
          </w:tcPr>
          <w:p w14:paraId="2AB7C6C1" w14:textId="04A402FD" w:rsidR="00C56D48" w:rsidRPr="003610E6" w:rsidRDefault="00C56D48" w:rsidP="00D04C09">
            <w:pPr>
              <w:suppressAutoHyphens w:val="0"/>
              <w:jc w:val="center"/>
              <w:rPr>
                <w:lang w:eastAsia="et-EE"/>
              </w:rPr>
            </w:pPr>
            <w:r w:rsidRPr="003610E6">
              <w:rPr>
                <w:lang w:eastAsia="et-EE"/>
              </w:rPr>
              <w:t>Pikkus (m)</w:t>
            </w:r>
          </w:p>
        </w:tc>
      </w:tr>
      <w:tr w:rsidR="006A61F0" w:rsidRPr="003610E6" w14:paraId="4B652AA1" w14:textId="77777777" w:rsidTr="004858A3">
        <w:trPr>
          <w:trHeight w:val="300"/>
        </w:trPr>
        <w:tc>
          <w:tcPr>
            <w:tcW w:w="4005" w:type="dxa"/>
            <w:shd w:val="clear" w:color="auto" w:fill="auto"/>
            <w:noWrap/>
            <w:hideMark/>
          </w:tcPr>
          <w:p w14:paraId="1A45F528" w14:textId="7144B4F4" w:rsidR="006A61F0" w:rsidRPr="003610E6" w:rsidRDefault="006A61F0" w:rsidP="006A61F0">
            <w:pPr>
              <w:rPr>
                <w:highlight w:val="yellow"/>
              </w:rPr>
            </w:pPr>
            <w:r w:rsidRPr="003610E6">
              <w:t>RK - Rekonstrueeritav kuivenduskraav</w:t>
            </w:r>
          </w:p>
        </w:tc>
        <w:tc>
          <w:tcPr>
            <w:tcW w:w="960" w:type="dxa"/>
            <w:shd w:val="clear" w:color="auto" w:fill="auto"/>
            <w:noWrap/>
            <w:hideMark/>
          </w:tcPr>
          <w:p w14:paraId="08DAC285" w14:textId="4157C09C" w:rsidR="006A61F0" w:rsidRPr="003610E6" w:rsidRDefault="006A61F0" w:rsidP="006A61F0">
            <w:pPr>
              <w:jc w:val="right"/>
            </w:pPr>
            <w:r w:rsidRPr="003610E6">
              <w:t>14799</w:t>
            </w:r>
          </w:p>
        </w:tc>
      </w:tr>
      <w:tr w:rsidR="006A61F0" w:rsidRPr="003610E6" w14:paraId="463466B7" w14:textId="77777777" w:rsidTr="004858A3">
        <w:trPr>
          <w:trHeight w:val="300"/>
        </w:trPr>
        <w:tc>
          <w:tcPr>
            <w:tcW w:w="4005" w:type="dxa"/>
            <w:shd w:val="clear" w:color="auto" w:fill="auto"/>
            <w:noWrap/>
          </w:tcPr>
          <w:p w14:paraId="032132D1" w14:textId="34F1C3D0" w:rsidR="006A61F0" w:rsidRPr="003610E6" w:rsidRDefault="006A61F0" w:rsidP="006A61F0">
            <w:pPr>
              <w:rPr>
                <w:highlight w:val="yellow"/>
              </w:rPr>
            </w:pPr>
            <w:r w:rsidRPr="003610E6">
              <w:t>RE - Rekonstrueeritav eesvool</w:t>
            </w:r>
          </w:p>
        </w:tc>
        <w:tc>
          <w:tcPr>
            <w:tcW w:w="960" w:type="dxa"/>
            <w:shd w:val="clear" w:color="auto" w:fill="auto"/>
            <w:noWrap/>
          </w:tcPr>
          <w:p w14:paraId="2BA7249D" w14:textId="2E7FC5C8" w:rsidR="006A61F0" w:rsidRPr="003610E6" w:rsidRDefault="006A61F0" w:rsidP="006A61F0">
            <w:pPr>
              <w:jc w:val="right"/>
            </w:pPr>
            <w:r w:rsidRPr="003610E6">
              <w:t>355</w:t>
            </w:r>
          </w:p>
        </w:tc>
      </w:tr>
      <w:tr w:rsidR="006A61F0" w:rsidRPr="003610E6" w14:paraId="543C4A16" w14:textId="77777777" w:rsidTr="009C5CE4">
        <w:trPr>
          <w:trHeight w:val="300"/>
        </w:trPr>
        <w:tc>
          <w:tcPr>
            <w:tcW w:w="4005" w:type="dxa"/>
            <w:shd w:val="clear" w:color="auto" w:fill="auto"/>
            <w:noWrap/>
          </w:tcPr>
          <w:p w14:paraId="6355567E" w14:textId="04FB7CC2" w:rsidR="006A61F0" w:rsidRPr="003610E6" w:rsidRDefault="006A61F0" w:rsidP="006A61F0">
            <w:pPr>
              <w:rPr>
                <w:highlight w:val="yellow"/>
              </w:rPr>
            </w:pPr>
            <w:r w:rsidRPr="003610E6">
              <w:t>RT - Rekonstrueeritav teekraav</w:t>
            </w:r>
          </w:p>
        </w:tc>
        <w:tc>
          <w:tcPr>
            <w:tcW w:w="960" w:type="dxa"/>
            <w:shd w:val="clear" w:color="auto" w:fill="auto"/>
            <w:noWrap/>
          </w:tcPr>
          <w:p w14:paraId="5BE3FBB6" w14:textId="2344375A" w:rsidR="006A61F0" w:rsidRPr="003610E6" w:rsidRDefault="006A61F0" w:rsidP="006A61F0">
            <w:pPr>
              <w:jc w:val="right"/>
            </w:pPr>
            <w:r w:rsidRPr="003610E6">
              <w:t>2443</w:t>
            </w:r>
          </w:p>
        </w:tc>
      </w:tr>
      <w:tr w:rsidR="006A61F0" w:rsidRPr="003610E6" w14:paraId="5298D134" w14:textId="77777777" w:rsidTr="009C5CE4">
        <w:trPr>
          <w:trHeight w:val="300"/>
        </w:trPr>
        <w:tc>
          <w:tcPr>
            <w:tcW w:w="4005" w:type="dxa"/>
            <w:shd w:val="clear" w:color="auto" w:fill="auto"/>
            <w:noWrap/>
          </w:tcPr>
          <w:p w14:paraId="27F30715" w14:textId="677217B7" w:rsidR="006A61F0" w:rsidRPr="003610E6" w:rsidRDefault="006A61F0" w:rsidP="006A61F0">
            <w:pPr>
              <w:rPr>
                <w:highlight w:val="yellow"/>
              </w:rPr>
            </w:pPr>
            <w:r w:rsidRPr="003610E6">
              <w:lastRenderedPageBreak/>
              <w:t>EK - Ehitatav kuivenduskraav</w:t>
            </w:r>
          </w:p>
        </w:tc>
        <w:tc>
          <w:tcPr>
            <w:tcW w:w="960" w:type="dxa"/>
            <w:shd w:val="clear" w:color="auto" w:fill="auto"/>
            <w:noWrap/>
          </w:tcPr>
          <w:p w14:paraId="31638958" w14:textId="6CE108A7" w:rsidR="006A61F0" w:rsidRPr="003610E6" w:rsidRDefault="006A61F0" w:rsidP="006A61F0">
            <w:pPr>
              <w:jc w:val="right"/>
            </w:pPr>
            <w:r w:rsidRPr="003610E6">
              <w:t>70</w:t>
            </w:r>
          </w:p>
        </w:tc>
      </w:tr>
      <w:tr w:rsidR="006A61F0" w:rsidRPr="003610E6" w14:paraId="330EE02E" w14:textId="77777777" w:rsidTr="009C5CE4">
        <w:trPr>
          <w:trHeight w:val="300"/>
        </w:trPr>
        <w:tc>
          <w:tcPr>
            <w:tcW w:w="4005" w:type="dxa"/>
            <w:shd w:val="clear" w:color="auto" w:fill="auto"/>
            <w:noWrap/>
          </w:tcPr>
          <w:p w14:paraId="48F3DBB9" w14:textId="726565A7" w:rsidR="006A61F0" w:rsidRPr="003610E6" w:rsidRDefault="006A61F0" w:rsidP="006A61F0">
            <w:r w:rsidRPr="003610E6">
              <w:t>ET - Ehitatav teekraav</w:t>
            </w:r>
          </w:p>
        </w:tc>
        <w:tc>
          <w:tcPr>
            <w:tcW w:w="960" w:type="dxa"/>
            <w:shd w:val="clear" w:color="auto" w:fill="auto"/>
            <w:noWrap/>
          </w:tcPr>
          <w:p w14:paraId="4E411D53" w14:textId="1015EE6D" w:rsidR="006A61F0" w:rsidRPr="003610E6" w:rsidRDefault="006A61F0" w:rsidP="006A61F0">
            <w:pPr>
              <w:jc w:val="right"/>
            </w:pPr>
            <w:r w:rsidRPr="003610E6">
              <w:t>1682</w:t>
            </w:r>
          </w:p>
        </w:tc>
      </w:tr>
      <w:tr w:rsidR="006A61F0" w:rsidRPr="003610E6" w14:paraId="31F9D1C3" w14:textId="77777777" w:rsidTr="009C5CE4">
        <w:trPr>
          <w:trHeight w:val="300"/>
        </w:trPr>
        <w:tc>
          <w:tcPr>
            <w:tcW w:w="4005" w:type="dxa"/>
            <w:shd w:val="clear" w:color="auto" w:fill="auto"/>
            <w:noWrap/>
          </w:tcPr>
          <w:p w14:paraId="7E1EEE3F" w14:textId="7E30EE69" w:rsidR="006A61F0" w:rsidRPr="003610E6" w:rsidRDefault="006A61F0" w:rsidP="006A61F0">
            <w:r w:rsidRPr="003610E6">
              <w:t>EN - Ehitatav nõva</w:t>
            </w:r>
          </w:p>
        </w:tc>
        <w:tc>
          <w:tcPr>
            <w:tcW w:w="960" w:type="dxa"/>
            <w:shd w:val="clear" w:color="auto" w:fill="auto"/>
            <w:noWrap/>
          </w:tcPr>
          <w:p w14:paraId="03A6D303" w14:textId="34687389" w:rsidR="006A61F0" w:rsidRPr="003610E6" w:rsidRDefault="006A61F0" w:rsidP="006A61F0">
            <w:pPr>
              <w:jc w:val="right"/>
            </w:pPr>
            <w:r w:rsidRPr="003610E6">
              <w:t>955</w:t>
            </w:r>
          </w:p>
        </w:tc>
      </w:tr>
      <w:tr w:rsidR="006A61F0" w:rsidRPr="003610E6" w14:paraId="74826313" w14:textId="77777777" w:rsidTr="009C5CE4">
        <w:trPr>
          <w:trHeight w:val="300"/>
        </w:trPr>
        <w:tc>
          <w:tcPr>
            <w:tcW w:w="4005" w:type="dxa"/>
            <w:shd w:val="clear" w:color="auto" w:fill="auto"/>
            <w:noWrap/>
          </w:tcPr>
          <w:p w14:paraId="6BDC12C9" w14:textId="686DCAAE" w:rsidR="006A61F0" w:rsidRPr="003610E6" w:rsidRDefault="006A61F0" w:rsidP="006A61F0">
            <w:r w:rsidRPr="003610E6">
              <w:t>HK - Hooldatav kuivenduskraav</w:t>
            </w:r>
          </w:p>
        </w:tc>
        <w:tc>
          <w:tcPr>
            <w:tcW w:w="960" w:type="dxa"/>
            <w:shd w:val="clear" w:color="auto" w:fill="auto"/>
            <w:noWrap/>
          </w:tcPr>
          <w:p w14:paraId="74C995BD" w14:textId="2625217E" w:rsidR="006A61F0" w:rsidRPr="003610E6" w:rsidRDefault="006A61F0" w:rsidP="006A61F0">
            <w:pPr>
              <w:jc w:val="right"/>
            </w:pPr>
            <w:r w:rsidRPr="003610E6">
              <w:t>2089</w:t>
            </w:r>
          </w:p>
        </w:tc>
      </w:tr>
      <w:tr w:rsidR="006A61F0" w:rsidRPr="003610E6" w14:paraId="14E02136" w14:textId="77777777" w:rsidTr="009C5CE4">
        <w:trPr>
          <w:trHeight w:val="300"/>
        </w:trPr>
        <w:tc>
          <w:tcPr>
            <w:tcW w:w="4005" w:type="dxa"/>
            <w:shd w:val="clear" w:color="auto" w:fill="auto"/>
            <w:noWrap/>
          </w:tcPr>
          <w:p w14:paraId="6DE84341" w14:textId="249397DB" w:rsidR="006A61F0" w:rsidRPr="003610E6" w:rsidRDefault="006A61F0" w:rsidP="006A61F0">
            <w:r w:rsidRPr="003610E6">
              <w:t>HE - Hooldatav eesvool</w:t>
            </w:r>
          </w:p>
        </w:tc>
        <w:tc>
          <w:tcPr>
            <w:tcW w:w="960" w:type="dxa"/>
            <w:shd w:val="clear" w:color="auto" w:fill="auto"/>
            <w:noWrap/>
          </w:tcPr>
          <w:p w14:paraId="02691891" w14:textId="7982A6A0" w:rsidR="006A61F0" w:rsidRPr="003610E6" w:rsidRDefault="006A61F0" w:rsidP="006A61F0">
            <w:pPr>
              <w:jc w:val="right"/>
            </w:pPr>
            <w:r w:rsidRPr="003610E6">
              <w:t>2683</w:t>
            </w:r>
          </w:p>
        </w:tc>
      </w:tr>
      <w:tr w:rsidR="006A61F0" w:rsidRPr="003610E6" w14:paraId="4919C452" w14:textId="77777777" w:rsidTr="009C5CE4">
        <w:trPr>
          <w:trHeight w:val="300"/>
        </w:trPr>
        <w:tc>
          <w:tcPr>
            <w:tcW w:w="4005" w:type="dxa"/>
            <w:shd w:val="clear" w:color="auto" w:fill="auto"/>
            <w:noWrap/>
          </w:tcPr>
          <w:p w14:paraId="4C473D6D" w14:textId="11F76C1D" w:rsidR="006A61F0" w:rsidRPr="003610E6" w:rsidRDefault="006A61F0" w:rsidP="006A61F0">
            <w:r w:rsidRPr="003610E6">
              <w:t>HT - Hooldatav teekraav</w:t>
            </w:r>
          </w:p>
        </w:tc>
        <w:tc>
          <w:tcPr>
            <w:tcW w:w="960" w:type="dxa"/>
            <w:shd w:val="clear" w:color="auto" w:fill="auto"/>
            <w:noWrap/>
          </w:tcPr>
          <w:p w14:paraId="640C5B5C" w14:textId="243F4FBF" w:rsidR="006A61F0" w:rsidRPr="003610E6" w:rsidRDefault="006A61F0" w:rsidP="006A61F0">
            <w:pPr>
              <w:jc w:val="right"/>
            </w:pPr>
            <w:r w:rsidRPr="003610E6">
              <w:t>10954</w:t>
            </w:r>
          </w:p>
        </w:tc>
      </w:tr>
      <w:tr w:rsidR="006A61F0" w:rsidRPr="003610E6" w14:paraId="1A6B0145" w14:textId="77777777" w:rsidTr="009C5CE4">
        <w:trPr>
          <w:trHeight w:val="300"/>
        </w:trPr>
        <w:tc>
          <w:tcPr>
            <w:tcW w:w="4005" w:type="dxa"/>
            <w:shd w:val="clear" w:color="auto" w:fill="auto"/>
            <w:noWrap/>
          </w:tcPr>
          <w:p w14:paraId="03028FEE" w14:textId="65FAA494" w:rsidR="006A61F0" w:rsidRPr="003610E6" w:rsidRDefault="006A61F0" w:rsidP="006A61F0">
            <w:r w:rsidRPr="003610E6">
              <w:t>UK - Uuendatav kuivenduskraav</w:t>
            </w:r>
          </w:p>
        </w:tc>
        <w:tc>
          <w:tcPr>
            <w:tcW w:w="960" w:type="dxa"/>
            <w:shd w:val="clear" w:color="auto" w:fill="auto"/>
            <w:noWrap/>
          </w:tcPr>
          <w:p w14:paraId="14584C12" w14:textId="2BE32389" w:rsidR="006A61F0" w:rsidRPr="003610E6" w:rsidRDefault="006A61F0" w:rsidP="006A61F0">
            <w:pPr>
              <w:jc w:val="right"/>
            </w:pPr>
            <w:r w:rsidRPr="003610E6">
              <w:t>17941</w:t>
            </w:r>
          </w:p>
        </w:tc>
      </w:tr>
      <w:tr w:rsidR="006A61F0" w:rsidRPr="003610E6" w14:paraId="69836BEC" w14:textId="77777777" w:rsidTr="009C5CE4">
        <w:trPr>
          <w:trHeight w:val="300"/>
        </w:trPr>
        <w:tc>
          <w:tcPr>
            <w:tcW w:w="4005" w:type="dxa"/>
            <w:shd w:val="clear" w:color="auto" w:fill="auto"/>
            <w:noWrap/>
          </w:tcPr>
          <w:p w14:paraId="6A994015" w14:textId="775F0B77" w:rsidR="006A61F0" w:rsidRPr="003610E6" w:rsidRDefault="006A61F0" w:rsidP="006A61F0">
            <w:r w:rsidRPr="003610E6">
              <w:t>UE - Uuendatav eesvool</w:t>
            </w:r>
          </w:p>
        </w:tc>
        <w:tc>
          <w:tcPr>
            <w:tcW w:w="960" w:type="dxa"/>
            <w:shd w:val="clear" w:color="auto" w:fill="auto"/>
            <w:noWrap/>
          </w:tcPr>
          <w:p w14:paraId="143C5487" w14:textId="43D70DBE" w:rsidR="006A61F0" w:rsidRPr="003610E6" w:rsidRDefault="006A61F0" w:rsidP="006A61F0">
            <w:pPr>
              <w:jc w:val="right"/>
            </w:pPr>
            <w:r w:rsidRPr="003610E6">
              <w:t>1365</w:t>
            </w:r>
          </w:p>
        </w:tc>
      </w:tr>
      <w:tr w:rsidR="006A61F0" w:rsidRPr="003610E6" w14:paraId="78B44D00" w14:textId="77777777" w:rsidTr="009C5CE4">
        <w:trPr>
          <w:trHeight w:val="300"/>
        </w:trPr>
        <w:tc>
          <w:tcPr>
            <w:tcW w:w="4005" w:type="dxa"/>
            <w:shd w:val="clear" w:color="auto" w:fill="auto"/>
            <w:noWrap/>
          </w:tcPr>
          <w:p w14:paraId="39F35094" w14:textId="38461EB7" w:rsidR="006A61F0" w:rsidRPr="003610E6" w:rsidRDefault="006A61F0" w:rsidP="006A61F0">
            <w:r w:rsidRPr="003610E6">
              <w:t>UT - Uuendatav teekraav</w:t>
            </w:r>
          </w:p>
        </w:tc>
        <w:tc>
          <w:tcPr>
            <w:tcW w:w="960" w:type="dxa"/>
            <w:shd w:val="clear" w:color="auto" w:fill="auto"/>
            <w:noWrap/>
          </w:tcPr>
          <w:p w14:paraId="46670193" w14:textId="2C371D19" w:rsidR="006A61F0" w:rsidRPr="003610E6" w:rsidRDefault="006A61F0" w:rsidP="006A61F0">
            <w:pPr>
              <w:jc w:val="right"/>
            </w:pPr>
            <w:r w:rsidRPr="003610E6">
              <w:t>4333</w:t>
            </w:r>
          </w:p>
        </w:tc>
      </w:tr>
      <w:tr w:rsidR="006A61F0" w:rsidRPr="003610E6" w14:paraId="4010E92D" w14:textId="77777777" w:rsidTr="009C5CE4">
        <w:trPr>
          <w:trHeight w:val="300"/>
        </w:trPr>
        <w:tc>
          <w:tcPr>
            <w:tcW w:w="4005" w:type="dxa"/>
            <w:shd w:val="clear" w:color="auto" w:fill="auto"/>
            <w:noWrap/>
          </w:tcPr>
          <w:p w14:paraId="41297AA1" w14:textId="74EC71A6" w:rsidR="006A61F0" w:rsidRPr="003610E6" w:rsidRDefault="006A61F0" w:rsidP="006A61F0">
            <w:r w:rsidRPr="003610E6">
              <w:t>VK - Voolutakistuste eemaldamine</w:t>
            </w:r>
          </w:p>
        </w:tc>
        <w:tc>
          <w:tcPr>
            <w:tcW w:w="960" w:type="dxa"/>
            <w:shd w:val="clear" w:color="auto" w:fill="auto"/>
            <w:noWrap/>
          </w:tcPr>
          <w:p w14:paraId="6F5236E5" w14:textId="59641136" w:rsidR="006A61F0" w:rsidRPr="003610E6" w:rsidRDefault="006A61F0" w:rsidP="006A61F0">
            <w:pPr>
              <w:jc w:val="right"/>
            </w:pPr>
            <w:r w:rsidRPr="003610E6">
              <w:t>5188</w:t>
            </w:r>
          </w:p>
        </w:tc>
      </w:tr>
      <w:tr w:rsidR="006A61F0" w:rsidRPr="003610E6" w14:paraId="62F0223B" w14:textId="77777777" w:rsidTr="009C5CE4">
        <w:trPr>
          <w:trHeight w:val="300"/>
        </w:trPr>
        <w:tc>
          <w:tcPr>
            <w:tcW w:w="4005" w:type="dxa"/>
            <w:shd w:val="clear" w:color="auto" w:fill="auto"/>
            <w:vAlign w:val="center"/>
            <w:hideMark/>
          </w:tcPr>
          <w:p w14:paraId="314B0921" w14:textId="77777777" w:rsidR="006A61F0" w:rsidRPr="003610E6" w:rsidRDefault="006A61F0" w:rsidP="006A61F0">
            <w:pPr>
              <w:suppressAutoHyphens w:val="0"/>
              <w:rPr>
                <w:b/>
                <w:bCs/>
                <w:highlight w:val="yellow"/>
                <w:lang w:eastAsia="et-EE"/>
              </w:rPr>
            </w:pPr>
            <w:r w:rsidRPr="003610E6">
              <w:rPr>
                <w:b/>
                <w:bCs/>
              </w:rPr>
              <w:t>KOKKU:</w:t>
            </w:r>
          </w:p>
        </w:tc>
        <w:tc>
          <w:tcPr>
            <w:tcW w:w="960" w:type="dxa"/>
            <w:shd w:val="clear" w:color="auto" w:fill="auto"/>
            <w:noWrap/>
            <w:hideMark/>
          </w:tcPr>
          <w:p w14:paraId="26AA00DF" w14:textId="5391D33C" w:rsidR="006A61F0" w:rsidRPr="003610E6" w:rsidRDefault="006A61F0" w:rsidP="006A61F0">
            <w:pPr>
              <w:suppressAutoHyphens w:val="0"/>
              <w:jc w:val="right"/>
              <w:rPr>
                <w:b/>
                <w:bCs/>
                <w:highlight w:val="yellow"/>
              </w:rPr>
            </w:pPr>
            <w:r w:rsidRPr="003610E6">
              <w:rPr>
                <w:b/>
                <w:bCs/>
              </w:rPr>
              <w:t>64857</w:t>
            </w:r>
          </w:p>
        </w:tc>
      </w:tr>
    </w:tbl>
    <w:p w14:paraId="0989305F" w14:textId="76CF610E" w:rsidR="00CB4261" w:rsidRPr="003610E6" w:rsidRDefault="000C6359" w:rsidP="008D0BC1">
      <w:pPr>
        <w:suppressAutoHyphens w:val="0"/>
        <w:autoSpaceDE w:val="0"/>
        <w:autoSpaceDN w:val="0"/>
        <w:adjustRightInd w:val="0"/>
        <w:jc w:val="both"/>
        <w:rPr>
          <w:rFonts w:eastAsia="Calibri"/>
          <w:bCs/>
          <w:lang w:eastAsia="en-US"/>
        </w:rPr>
      </w:pPr>
      <w:r w:rsidRPr="003610E6">
        <w:rPr>
          <w:bCs/>
          <w:lang w:eastAsia="et-EE"/>
        </w:rPr>
        <w:t xml:space="preserve">Metsamaa kraavi mullavalli taha kogunev vesi tuleb läbi valli kraavi juhtida  30cm läbimõõdu ja 8m pikkuse plasttoruga Di 300mm SN8 (veeviimar, tüüp VV-300). Veeviimarid on ette nähtud ehitada vastavalt tüüpjoonisele 1.7 (2013.a). </w:t>
      </w:r>
      <w:r w:rsidR="005E098C" w:rsidRPr="003610E6">
        <w:rPr>
          <w:bCs/>
        </w:rPr>
        <w:t>Kaanisoo</w:t>
      </w:r>
      <w:r w:rsidRPr="003610E6">
        <w:rPr>
          <w:bCs/>
          <w:lang w:eastAsia="et-EE"/>
        </w:rPr>
        <w:t xml:space="preserve"> objektil on ette nähtud </w:t>
      </w:r>
      <w:r w:rsidR="008D0BC1" w:rsidRPr="003610E6">
        <w:rPr>
          <w:bCs/>
          <w:lang w:eastAsia="et-EE"/>
        </w:rPr>
        <w:t>84 veeviimarit MAO-otsakuga (ehk kindlustatud erosioonitõkkematiga,</w:t>
      </w:r>
      <w:r w:rsidR="00440529" w:rsidRPr="003610E6">
        <w:rPr>
          <w:bCs/>
          <w:lang w:eastAsia="et-EE"/>
        </w:rPr>
        <w:t xml:space="preserve"> </w:t>
      </w:r>
      <w:r w:rsidRPr="003610E6">
        <w:rPr>
          <w:bCs/>
          <w:lang w:eastAsia="et-EE"/>
        </w:rPr>
        <w:t>mille täpsemad paigaldamise asukohad täpsustatakse ehituse ajal. Üldjuhul paigutatakse veeviimarid sinna kus on märgata vee kogunemist mulde taha.</w:t>
      </w:r>
    </w:p>
    <w:p w14:paraId="6F3EB5DB" w14:textId="36F510D9" w:rsidR="00FA5D0C" w:rsidRPr="003610E6" w:rsidRDefault="005E098C" w:rsidP="002A15EC">
      <w:pPr>
        <w:suppressAutoHyphens w:val="0"/>
        <w:autoSpaceDE w:val="0"/>
        <w:autoSpaceDN w:val="0"/>
        <w:adjustRightInd w:val="0"/>
        <w:jc w:val="both"/>
        <w:rPr>
          <w:bCs/>
          <w:lang w:eastAsia="et-EE"/>
        </w:rPr>
      </w:pPr>
      <w:r w:rsidRPr="003610E6">
        <w:rPr>
          <w:bCs/>
        </w:rPr>
        <w:t>Kaanisoo</w:t>
      </w:r>
      <w:r w:rsidR="00FF7314" w:rsidRPr="003610E6">
        <w:rPr>
          <w:bCs/>
          <w:lang w:eastAsia="et-EE"/>
        </w:rPr>
        <w:t xml:space="preserve"> </w:t>
      </w:r>
      <w:r w:rsidR="00FA5D0C" w:rsidRPr="003610E6">
        <w:rPr>
          <w:bCs/>
          <w:lang w:eastAsia="et-EE"/>
        </w:rPr>
        <w:t xml:space="preserve">objektil on </w:t>
      </w:r>
      <w:r w:rsidR="002A15EC" w:rsidRPr="003610E6">
        <w:rPr>
          <w:bCs/>
          <w:lang w:eastAsia="et-EE"/>
        </w:rPr>
        <w:t>ehitatavaid truupe kokku 49 tk, rekonstrueeritavaid truupe kokku 39</w:t>
      </w:r>
      <w:r w:rsidR="004B5E8D" w:rsidRPr="003610E6">
        <w:rPr>
          <w:bCs/>
          <w:lang w:eastAsia="et-EE"/>
        </w:rPr>
        <w:t xml:space="preserve"> </w:t>
      </w:r>
      <w:r w:rsidR="002A15EC" w:rsidRPr="003610E6">
        <w:rPr>
          <w:bCs/>
          <w:lang w:eastAsia="et-EE"/>
        </w:rPr>
        <w:t xml:space="preserve">tk, likvideeritavaid </w:t>
      </w:r>
      <w:r w:rsidR="004B5E8D" w:rsidRPr="003610E6">
        <w:rPr>
          <w:bCs/>
          <w:lang w:eastAsia="et-EE"/>
        </w:rPr>
        <w:t>truupe kokku</w:t>
      </w:r>
      <w:r w:rsidR="002A15EC" w:rsidRPr="003610E6">
        <w:rPr>
          <w:bCs/>
          <w:lang w:eastAsia="et-EE"/>
        </w:rPr>
        <w:t xml:space="preserve"> 4 tk (T4, T10, T26 ja T30) ning 24 tk jäävad olemasolevasse seisundisse.</w:t>
      </w:r>
    </w:p>
    <w:p w14:paraId="7D0495A2" w14:textId="5A5B2218" w:rsidR="00982809" w:rsidRPr="003610E6" w:rsidRDefault="00FA5D0C" w:rsidP="00FA5D0C">
      <w:pPr>
        <w:suppressAutoHyphens w:val="0"/>
        <w:autoSpaceDE w:val="0"/>
        <w:autoSpaceDN w:val="0"/>
        <w:adjustRightInd w:val="0"/>
        <w:jc w:val="both"/>
        <w:rPr>
          <w:color w:val="FF0000"/>
        </w:rPr>
      </w:pPr>
      <w:r w:rsidRPr="003610E6">
        <w:rPr>
          <w:bCs/>
          <w:lang w:eastAsia="et-EE"/>
        </w:rPr>
        <w:t xml:space="preserve">Plasttruubid rajatakse läbimõõduga </w:t>
      </w:r>
      <w:r w:rsidR="004B5E8D" w:rsidRPr="003610E6">
        <w:rPr>
          <w:bCs/>
          <w:lang w:eastAsia="et-EE"/>
        </w:rPr>
        <w:t>3</w:t>
      </w:r>
      <w:r w:rsidRPr="003610E6">
        <w:rPr>
          <w:bCs/>
          <w:lang w:eastAsia="et-EE"/>
        </w:rPr>
        <w:t xml:space="preserve">0 cm kuni </w:t>
      </w:r>
      <w:r w:rsidR="00D40E8A" w:rsidRPr="003610E6">
        <w:rPr>
          <w:bCs/>
          <w:lang w:eastAsia="et-EE"/>
        </w:rPr>
        <w:t>10</w:t>
      </w:r>
      <w:r w:rsidRPr="003610E6">
        <w:rPr>
          <w:bCs/>
          <w:lang w:eastAsia="et-EE"/>
        </w:rPr>
        <w:t xml:space="preserve">0 cm. </w:t>
      </w:r>
      <w:r w:rsidRPr="003610E6">
        <w:rPr>
          <w:bCs/>
        </w:rPr>
        <w:t xml:space="preserve">Plasttruubitorud peavad vastama ringjäikusele SN8, ISO 9969 ja olema seest siledaseinalised. </w:t>
      </w:r>
      <w:r w:rsidR="00F8670F" w:rsidRPr="003610E6">
        <w:rPr>
          <w:bCs/>
        </w:rPr>
        <w:t xml:space="preserve">Lisaks rajatakse 120 ja 160sm terastorutruubid. Terastorutruubid on ette nähtud ehitada profileeritud terasest Ø 120 cm </w:t>
      </w:r>
      <w:r w:rsidR="007F2E39" w:rsidRPr="003610E6">
        <w:rPr>
          <w:bCs/>
        </w:rPr>
        <w:t>(ümartoru; S235; S=2,0 mm; Zn=70μm)</w:t>
      </w:r>
      <w:r w:rsidR="00F8670F" w:rsidRPr="003610E6">
        <w:rPr>
          <w:bCs/>
        </w:rPr>
        <w:t xml:space="preserve"> ja Ø 160 cm </w:t>
      </w:r>
      <w:r w:rsidR="007F2E39" w:rsidRPr="003610E6">
        <w:rPr>
          <w:bCs/>
        </w:rPr>
        <w:t>(</w:t>
      </w:r>
      <w:r w:rsidR="00A84008" w:rsidRPr="003610E6">
        <w:rPr>
          <w:bCs/>
        </w:rPr>
        <w:t>ümartoru; S235; S=2,5 mm; Zn=85μm</w:t>
      </w:r>
      <w:r w:rsidR="007F2E39" w:rsidRPr="003610E6">
        <w:rPr>
          <w:bCs/>
        </w:rPr>
        <w:t>)</w:t>
      </w:r>
      <w:r w:rsidR="00F8670F" w:rsidRPr="003610E6">
        <w:rPr>
          <w:bCs/>
        </w:rPr>
        <w:t xml:space="preserve">. Vajalik on terastoru katmine EH 200 seestpoolt </w:t>
      </w:r>
      <w:r w:rsidR="000D6BD1" w:rsidRPr="003610E6">
        <w:rPr>
          <w:bCs/>
        </w:rPr>
        <w:t>2/3</w:t>
      </w:r>
      <w:r w:rsidR="00F8670F" w:rsidRPr="003610E6">
        <w:rPr>
          <w:bCs/>
        </w:rPr>
        <w:t xml:space="preserve"> ulatuses. Terastorustik tuleb katta paigaldamise käigus terve ümbermõõdu ulatuses geotekstiiliga NGS2.</w:t>
      </w:r>
      <w:r w:rsidR="00A84008" w:rsidRPr="003610E6">
        <w:rPr>
          <w:bCs/>
        </w:rPr>
        <w:t xml:space="preserve"> </w:t>
      </w:r>
      <w:r w:rsidRPr="003610E6">
        <w:rPr>
          <w:bCs/>
        </w:rPr>
        <w:t>Uute truupide vähim piki kalle peab olema 1%. Truupide nõutav eluiga peab olema 50a. Truubitorude maksimaalne paigaldusjärgne lubatud deformatsioon on 6%.</w:t>
      </w:r>
      <w:r w:rsidRPr="003610E6">
        <w:t xml:space="preserve"> </w:t>
      </w:r>
      <w:r w:rsidRPr="003610E6">
        <w:rPr>
          <w:bCs/>
        </w:rPr>
        <w:t>Truupide paigaldamisel lähtuda maaparandusrajatiste tüüpjoonistest (2013).</w:t>
      </w:r>
      <w:r w:rsidRPr="003610E6">
        <w:t xml:space="preserve"> Truubitorud tuleb paigaldada vähemalt 15 cm liivalusele. Kinniaetav kaevik tuleb toru ümber korralikult 15-30 cm kihtidena tihendada. Truupide ehitamisel minimaalne mineraalse pinnase täitekihi paksus truubitoru peal olema </w:t>
      </w:r>
      <w:r w:rsidR="002C6DB8" w:rsidRPr="003610E6">
        <w:t xml:space="preserve">Ø 30, 40 ja 50 cm plasttruubil vähemalt 0,5 m, Ø 60 </w:t>
      </w:r>
      <w:r w:rsidR="00292E0D" w:rsidRPr="003610E6">
        <w:t>s</w:t>
      </w:r>
      <w:r w:rsidR="002C6DB8" w:rsidRPr="003610E6">
        <w:t xml:space="preserve">m plasttruubil 0,55 m, Ø 80 </w:t>
      </w:r>
      <w:r w:rsidR="00292E0D" w:rsidRPr="003610E6">
        <w:t>s</w:t>
      </w:r>
      <w:r w:rsidR="002C6DB8" w:rsidRPr="003610E6">
        <w:t>m plasttruubil 0,65</w:t>
      </w:r>
      <w:r w:rsidR="00292E0D" w:rsidRPr="003610E6">
        <w:t>m</w:t>
      </w:r>
      <w:r w:rsidR="00A84008" w:rsidRPr="003610E6">
        <w:t>,</w:t>
      </w:r>
      <w:r w:rsidR="002C6DB8" w:rsidRPr="003610E6">
        <w:t xml:space="preserve"> Ø 100 </w:t>
      </w:r>
      <w:r w:rsidR="00292E0D" w:rsidRPr="003610E6">
        <w:t>s</w:t>
      </w:r>
      <w:r w:rsidR="002C6DB8" w:rsidRPr="003610E6">
        <w:t>m plasttruubil 0,75 m</w:t>
      </w:r>
      <w:r w:rsidR="00292E0D" w:rsidRPr="003610E6">
        <w:t xml:space="preserve"> ja Ø 120-160sm terastruubil 1,0m</w:t>
      </w:r>
      <w:r w:rsidR="002C6DB8" w:rsidRPr="003610E6">
        <w:t>. Truubid tuleb paigaldada veejuhtme olemasolevale pikikaldele. Keelatud on vastukalle.</w:t>
      </w:r>
      <w:r w:rsidR="00982809" w:rsidRPr="003610E6">
        <w:t xml:space="preserve"> </w:t>
      </w:r>
    </w:p>
    <w:p w14:paraId="2BCE7605" w14:textId="32D8243A" w:rsidR="0037575D" w:rsidRPr="003610E6" w:rsidRDefault="00FA5D0C" w:rsidP="00FA5D0C">
      <w:pPr>
        <w:suppressAutoHyphens w:val="0"/>
        <w:autoSpaceDE w:val="0"/>
        <w:autoSpaceDN w:val="0"/>
        <w:adjustRightInd w:val="0"/>
        <w:jc w:val="both"/>
      </w:pPr>
      <w:bookmarkStart w:id="9" w:name="_Hlk120101388"/>
      <w:r w:rsidRPr="003610E6">
        <w:rPr>
          <w:bCs/>
        </w:rPr>
        <w:t xml:space="preserve">Kõikidele </w:t>
      </w:r>
      <w:r w:rsidR="00935B23" w:rsidRPr="003610E6">
        <w:rPr>
          <w:bCs/>
        </w:rPr>
        <w:t>3</w:t>
      </w:r>
      <w:r w:rsidR="003E70AD" w:rsidRPr="003610E6">
        <w:rPr>
          <w:bCs/>
        </w:rPr>
        <w:t>0</w:t>
      </w:r>
      <w:r w:rsidR="00F35B48" w:rsidRPr="003610E6">
        <w:rPr>
          <w:bCs/>
        </w:rPr>
        <w:t xml:space="preserve"> </w:t>
      </w:r>
      <w:r w:rsidR="004D65EB" w:rsidRPr="003610E6">
        <w:rPr>
          <w:bCs/>
        </w:rPr>
        <w:t>kuni</w:t>
      </w:r>
      <w:r w:rsidR="00F35B48" w:rsidRPr="003610E6">
        <w:rPr>
          <w:bCs/>
        </w:rPr>
        <w:t xml:space="preserve"> </w:t>
      </w:r>
      <w:r w:rsidR="004D65EB" w:rsidRPr="003610E6">
        <w:rPr>
          <w:bCs/>
        </w:rPr>
        <w:t>5</w:t>
      </w:r>
      <w:r w:rsidR="00F35B48" w:rsidRPr="003610E6">
        <w:rPr>
          <w:bCs/>
        </w:rPr>
        <w:t xml:space="preserve">0 </w:t>
      </w:r>
      <w:r w:rsidR="003E70AD" w:rsidRPr="003610E6">
        <w:rPr>
          <w:bCs/>
        </w:rPr>
        <w:t>sm</w:t>
      </w:r>
      <w:r w:rsidRPr="003610E6">
        <w:rPr>
          <w:bCs/>
        </w:rPr>
        <w:t xml:space="preserve"> truupidele on ette nähtud ehitada otsakutele kindlustised </w:t>
      </w:r>
      <w:bookmarkEnd w:id="9"/>
      <w:r w:rsidRPr="003610E6">
        <w:rPr>
          <w:bCs/>
        </w:rPr>
        <w:t xml:space="preserve">mattotsakutena tüüpotsakutega: MAO. Truupide mattotsakud, tüüp MAO, tuleb ehitada vastavalt kogumikule „Maaparandusrajatiste tüüpjoonised“ (Tallinn 2013) joonis 3.1-1 kuni 3.1-2. Otsakute rajamiseks truupidele tuleb kasutada nõlvust 1:1,5. Kõikidele </w:t>
      </w:r>
      <w:r w:rsidR="004D65EB" w:rsidRPr="003610E6">
        <w:rPr>
          <w:bCs/>
        </w:rPr>
        <w:t>6</w:t>
      </w:r>
      <w:r w:rsidRPr="003610E6">
        <w:rPr>
          <w:bCs/>
        </w:rPr>
        <w:t>0</w:t>
      </w:r>
      <w:r w:rsidR="00F35B48" w:rsidRPr="003610E6">
        <w:rPr>
          <w:bCs/>
        </w:rPr>
        <w:t xml:space="preserve"> ja 1</w:t>
      </w:r>
      <w:r w:rsidR="004D65EB" w:rsidRPr="003610E6">
        <w:rPr>
          <w:bCs/>
        </w:rPr>
        <w:t>6</w:t>
      </w:r>
      <w:r w:rsidR="00F35B48" w:rsidRPr="003610E6">
        <w:rPr>
          <w:bCs/>
        </w:rPr>
        <w:t>0</w:t>
      </w:r>
      <w:r w:rsidRPr="003610E6">
        <w:rPr>
          <w:bCs/>
        </w:rPr>
        <w:t xml:space="preserve"> sm truupidele on ette nähtud ehitada otsakutele kindlustised kiviotsak KOK. Otsakute rajamiseks truupidele tuleb kasutada nõlvust 1:1,5 ning järgida vastavaid tüüpjooniseid väljaandest „Maaparandusrajatiste tüüpjoonised“ (Tallinn 2019)</w:t>
      </w:r>
      <w:r w:rsidR="000606DD" w:rsidRPr="003610E6">
        <w:t xml:space="preserve"> </w:t>
      </w:r>
      <w:r w:rsidR="000606DD" w:rsidRPr="003610E6">
        <w:rPr>
          <w:bCs/>
        </w:rPr>
        <w:t>KOK otsakud joonis 3.3-1 kuni 3.3-2.</w:t>
      </w:r>
      <w:r w:rsidRPr="003610E6">
        <w:rPr>
          <w:bCs/>
        </w:rPr>
        <w:t xml:space="preserve"> </w:t>
      </w:r>
      <w:r w:rsidRPr="003610E6">
        <w:t xml:space="preserve">KOK tüüpi otsakute ehitamisel tuleb kivikindlustuse alune kraavi nõlv süvistada, et peale kindlustuse ehitamist kindlustus ja nõlv oleksid ühes tasapinnas. KOK otsakute rajamisel ei kasutata geotekstiili kivide all. </w:t>
      </w:r>
      <w:bookmarkStart w:id="10" w:name="_Hlk113011941"/>
      <w:r w:rsidRPr="003610E6">
        <w:t>Otsakute ja nõlvade kindlustamisel võib kasutada hüdrokülvi, kuid see peab olema teostatud 50 päeva enne ehituse lõpptähtaega ja ehituse üle andes peab otsakul/kindlustusel kasvama ühtlane elujõuline haljastus.</w:t>
      </w:r>
      <w:bookmarkEnd w:id="10"/>
    </w:p>
    <w:p w14:paraId="2D55159F" w14:textId="02C24B51" w:rsidR="00FA5D0C" w:rsidRPr="003610E6" w:rsidRDefault="0037575D" w:rsidP="00FA5D0C">
      <w:pPr>
        <w:suppressAutoHyphens w:val="0"/>
        <w:autoSpaceDE w:val="0"/>
        <w:autoSpaceDN w:val="0"/>
        <w:adjustRightInd w:val="0"/>
        <w:jc w:val="both"/>
      </w:pPr>
      <w:r w:rsidRPr="003610E6">
        <w:rPr>
          <w:b/>
          <w:bCs/>
          <w:highlight w:val="yellow"/>
        </w:rPr>
        <w:lastRenderedPageBreak/>
        <w:t>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analoogsed lagunematud materjalid on keelatud). Nõuetekohase haljastuse puudumisel tuleb truubi otsak rajada kookosmatiga, 100% kookoskiududest (350 g/m2) ja mille siduselemendiks on jute nöör/võrk. Plastist</w:t>
      </w:r>
      <w:r w:rsidRPr="003610E6">
        <w:rPr>
          <w:highlight w:val="yellow"/>
        </w:rPr>
        <w:t xml:space="preserve"> </w:t>
      </w:r>
      <w:r w:rsidRPr="003610E6">
        <w:rPr>
          <w:b/>
          <w:bCs/>
          <w:highlight w:val="yellow"/>
        </w:rPr>
        <w:t>ja muud analoogsetest lagunematutest materjalidest sidusnöörid/võrgud on keelatud.</w:t>
      </w:r>
      <w:r w:rsidR="00FA5D0C" w:rsidRPr="003610E6">
        <w:t xml:space="preserve">  </w:t>
      </w:r>
    </w:p>
    <w:p w14:paraId="797C5DC2" w14:textId="77777777" w:rsidR="00FA5D0C" w:rsidRPr="003610E6" w:rsidRDefault="00FA5D0C" w:rsidP="00FA5D0C">
      <w:pPr>
        <w:suppressAutoHyphens w:val="0"/>
        <w:autoSpaceDE w:val="0"/>
        <w:autoSpaceDN w:val="0"/>
        <w:adjustRightInd w:val="0"/>
        <w:jc w:val="both"/>
      </w:pPr>
      <w:r w:rsidRPr="003610E6">
        <w:t>Välja kaevatud vanad r/b truubitorud tuleb rekonstrueeritavalt alalt ära vedada ja utiliseerida.</w:t>
      </w:r>
    </w:p>
    <w:p w14:paraId="571C44B4" w14:textId="77777777" w:rsidR="000C147B" w:rsidRPr="003610E6" w:rsidRDefault="00964AF1" w:rsidP="006C63C7">
      <w:pPr>
        <w:suppressAutoHyphens w:val="0"/>
        <w:autoSpaceDE w:val="0"/>
        <w:autoSpaceDN w:val="0"/>
        <w:adjustRightInd w:val="0"/>
        <w:jc w:val="both"/>
      </w:pPr>
      <w:r w:rsidRPr="003610E6">
        <w:rPr>
          <w:b/>
          <w:bCs/>
        </w:rPr>
        <w:t>Kaanisoo-Ahuristi tee (4,41 km)</w:t>
      </w:r>
      <w:r w:rsidRPr="003610E6">
        <w:t xml:space="preserve"> rekonstrueeritav lõik algab Miila - Kaanisoo teelt ja lõpeb</w:t>
      </w:r>
      <w:r w:rsidR="00486C15" w:rsidRPr="003610E6">
        <w:t xml:space="preserve"> </w:t>
      </w:r>
      <w:r w:rsidRPr="003610E6">
        <w:t>13127 Sonda - Oandu kõrvalmaanteega ristumisel.</w:t>
      </w:r>
      <w:r w:rsidR="000C147B" w:rsidRPr="003610E6">
        <w:t xml:space="preserve"> </w:t>
      </w:r>
      <w:bookmarkStart w:id="11" w:name="_Hlk190092758"/>
      <w:r w:rsidR="002B39A6" w:rsidRPr="003610E6">
        <w:t xml:space="preserve">Rekonstrueeritava tee </w:t>
      </w:r>
      <w:r w:rsidR="006C63C7" w:rsidRPr="003610E6">
        <w:t>pealt</w:t>
      </w:r>
      <w:r w:rsidR="002B39A6" w:rsidRPr="003610E6">
        <w:t xml:space="preserve"> </w:t>
      </w:r>
      <w:r w:rsidR="006C63C7" w:rsidRPr="003610E6">
        <w:t xml:space="preserve">laius 4,5 m, põikkalle 3,5%. </w:t>
      </w:r>
      <w:bookmarkEnd w:id="11"/>
      <w:r w:rsidR="006C63C7" w:rsidRPr="003610E6">
        <w:t xml:space="preserve">Teemulde kuivendamiseks on </w:t>
      </w:r>
      <w:r w:rsidR="002B39A6" w:rsidRPr="003610E6">
        <w:t>ette nähtud</w:t>
      </w:r>
      <w:r w:rsidR="006C63C7" w:rsidRPr="003610E6">
        <w:t xml:space="preserve"> tee</w:t>
      </w:r>
      <w:r w:rsidR="002B39A6" w:rsidRPr="003610E6">
        <w:t xml:space="preserve"> </w:t>
      </w:r>
      <w:r w:rsidR="006C63C7" w:rsidRPr="003610E6">
        <w:t>ääres olemasolevate veejuhtmete korrastamine ja uute kaevamine (N5). Tee lõpus uuendatakse</w:t>
      </w:r>
      <w:r w:rsidR="002B39A6" w:rsidRPr="003610E6">
        <w:t xml:space="preserve"> </w:t>
      </w:r>
      <w:r w:rsidR="006C63C7" w:rsidRPr="003610E6">
        <w:t xml:space="preserve">riigiteega 13127 Sonda - Oandu kõrvalmaantee ristumiskoht (Tüüp MM) 12 cm killustik (fr. 16/32 mm) </w:t>
      </w:r>
      <w:r w:rsidR="007958B7" w:rsidRPr="003610E6">
        <w:t>lisa</w:t>
      </w:r>
      <w:r w:rsidR="006C63C7" w:rsidRPr="003610E6">
        <w:t>mi</w:t>
      </w:r>
      <w:r w:rsidR="007958B7" w:rsidRPr="003610E6">
        <w:t>s</w:t>
      </w:r>
      <w:r w:rsidR="006C63C7" w:rsidRPr="003610E6">
        <w:t>e</w:t>
      </w:r>
      <w:r w:rsidR="007958B7" w:rsidRPr="003610E6">
        <w:t>ga</w:t>
      </w:r>
      <w:r w:rsidR="006C63C7" w:rsidRPr="003610E6">
        <w:t>.</w:t>
      </w:r>
      <w:r w:rsidR="000C147B" w:rsidRPr="003610E6">
        <w:t xml:space="preserve"> </w:t>
      </w:r>
      <w:r w:rsidR="006C63C7" w:rsidRPr="003610E6">
        <w:t xml:space="preserve">Veejuhtmed 516 ja 517a on riigitee juures kinniaetud </w:t>
      </w:r>
      <w:r w:rsidR="007958B7" w:rsidRPr="003610E6">
        <w:t>need</w:t>
      </w:r>
      <w:r w:rsidR="006C63C7" w:rsidRPr="003610E6">
        <w:t xml:space="preserve"> vajavad puhastamist, et tagada ristumiskoha kattelt tuleva vee ärajuhtimist ning vältida</w:t>
      </w:r>
      <w:r w:rsidR="007958B7" w:rsidRPr="003610E6">
        <w:t xml:space="preserve"> </w:t>
      </w:r>
      <w:r w:rsidR="006C63C7" w:rsidRPr="003610E6">
        <w:t xml:space="preserve">ristumiskoha ümbritseva ala üleujutuse. PK0 kohal teeots viia hiljuti rajatud Miila - Kaanisoo teega ristumiskohaga sujuvalt kokku. </w:t>
      </w:r>
    </w:p>
    <w:p w14:paraId="12979CD7" w14:textId="2D55FECA" w:rsidR="006C63C7" w:rsidRPr="003610E6" w:rsidRDefault="006C63C7" w:rsidP="006C63C7">
      <w:pPr>
        <w:suppressAutoHyphens w:val="0"/>
        <w:autoSpaceDE w:val="0"/>
        <w:autoSpaceDN w:val="0"/>
        <w:adjustRightInd w:val="0"/>
        <w:jc w:val="both"/>
      </w:pPr>
      <w:r w:rsidRPr="003610E6">
        <w:t>Tee</w:t>
      </w:r>
      <w:r w:rsidR="000C147B" w:rsidRPr="003610E6">
        <w:t xml:space="preserve"> </w:t>
      </w:r>
      <w:r w:rsidRPr="003610E6">
        <w:t>katendikonstruktsioon on järgmine (ülevalt alla):</w:t>
      </w:r>
    </w:p>
    <w:p w14:paraId="5D688E37" w14:textId="07852271" w:rsidR="006C63C7" w:rsidRPr="003610E6" w:rsidRDefault="006C63C7" w:rsidP="00096F53">
      <w:pPr>
        <w:pStyle w:val="Loendilik"/>
        <w:numPr>
          <w:ilvl w:val="0"/>
          <w:numId w:val="8"/>
        </w:numPr>
        <w:suppressAutoHyphens w:val="0"/>
        <w:autoSpaceDE w:val="0"/>
        <w:autoSpaceDN w:val="0"/>
        <w:adjustRightInd w:val="0"/>
        <w:jc w:val="both"/>
      </w:pPr>
      <w:r w:rsidRPr="003610E6">
        <w:t>Killustik (fr. 16/32 mm), h=10 cm;</w:t>
      </w:r>
    </w:p>
    <w:p w14:paraId="0F24B0F8" w14:textId="548965A4" w:rsidR="006C63C7" w:rsidRPr="003610E6" w:rsidRDefault="006C63C7" w:rsidP="00096F53">
      <w:pPr>
        <w:pStyle w:val="Loendilik"/>
        <w:numPr>
          <w:ilvl w:val="0"/>
          <w:numId w:val="8"/>
        </w:numPr>
        <w:suppressAutoHyphens w:val="0"/>
        <w:autoSpaceDE w:val="0"/>
        <w:autoSpaceDN w:val="0"/>
        <w:adjustRightInd w:val="0"/>
        <w:jc w:val="both"/>
      </w:pPr>
      <w:r w:rsidRPr="003610E6">
        <w:t xml:space="preserve">Aheraine </w:t>
      </w:r>
      <w:r w:rsidR="002A63BD" w:rsidRPr="003610E6">
        <w:t>(fr. 10/90(125)mm)</w:t>
      </w:r>
      <w:r w:rsidRPr="003610E6">
        <w:t>, h=25 cm;</w:t>
      </w:r>
    </w:p>
    <w:p w14:paraId="0DA5DD88" w14:textId="47BF4281" w:rsidR="006C63C7" w:rsidRPr="003610E6" w:rsidRDefault="006C63C7" w:rsidP="00096F53">
      <w:pPr>
        <w:pStyle w:val="Loendilik"/>
        <w:numPr>
          <w:ilvl w:val="0"/>
          <w:numId w:val="8"/>
        </w:numPr>
        <w:suppressAutoHyphens w:val="0"/>
        <w:autoSpaceDE w:val="0"/>
        <w:autoSpaceDN w:val="0"/>
        <w:adjustRightInd w:val="0"/>
        <w:jc w:val="both"/>
      </w:pPr>
      <w:r w:rsidRPr="003610E6">
        <w:t xml:space="preserve">Geotekstiil </w:t>
      </w:r>
      <w:r w:rsidR="00A67B8C" w:rsidRPr="003610E6">
        <w:t>(Deklareeritud tõmbetugevus MD/CMD ≥20 kN/m, 5,0 m lai, mittekootud)</w:t>
      </w:r>
      <w:r w:rsidRPr="003610E6">
        <w:t>;</w:t>
      </w:r>
    </w:p>
    <w:p w14:paraId="2F30702A" w14:textId="43A8842F" w:rsidR="006C63C7" w:rsidRPr="003610E6" w:rsidRDefault="006C63C7" w:rsidP="00096F53">
      <w:pPr>
        <w:pStyle w:val="Loendilik"/>
        <w:numPr>
          <w:ilvl w:val="0"/>
          <w:numId w:val="8"/>
        </w:numPr>
        <w:suppressAutoHyphens w:val="0"/>
        <w:autoSpaceDE w:val="0"/>
        <w:autoSpaceDN w:val="0"/>
        <w:adjustRightInd w:val="0"/>
        <w:jc w:val="both"/>
      </w:pPr>
      <w:r w:rsidRPr="003610E6">
        <w:t>Olemasolev tasandatav teekeha.</w:t>
      </w:r>
    </w:p>
    <w:p w14:paraId="403A1275" w14:textId="6BA421E6" w:rsidR="006C63C7" w:rsidRPr="003610E6" w:rsidRDefault="006C63C7" w:rsidP="006C63C7">
      <w:pPr>
        <w:suppressAutoHyphens w:val="0"/>
        <w:autoSpaceDE w:val="0"/>
        <w:autoSpaceDN w:val="0"/>
        <w:adjustRightInd w:val="0"/>
        <w:jc w:val="both"/>
      </w:pPr>
      <w:r w:rsidRPr="003610E6">
        <w:t xml:space="preserve">Seoses kaitsealal paiknemisega PK0-PK2 teed ei laiendata. Teatud kohtadesse </w:t>
      </w:r>
      <w:r w:rsidR="00914117" w:rsidRPr="003610E6">
        <w:t>rajatakse</w:t>
      </w:r>
      <w:r w:rsidRPr="003610E6">
        <w:t xml:space="preserve"> teealuse</w:t>
      </w:r>
      <w:r w:rsidR="002A63BD" w:rsidRPr="003610E6">
        <w:t xml:space="preserve"> </w:t>
      </w:r>
      <w:r w:rsidRPr="003610E6">
        <w:t>laiendus kõverikel.</w:t>
      </w:r>
      <w:r w:rsidR="00687A20" w:rsidRPr="003610E6">
        <w:t xml:space="preserve"> </w:t>
      </w:r>
      <w:r w:rsidRPr="003610E6">
        <w:t>TT1 teenindusplatsile on ette nähtud täiendav killustikku ja aheraine mahud, et M7 ja plats oleksid ühel</w:t>
      </w:r>
      <w:r w:rsidR="00914117" w:rsidRPr="003610E6">
        <w:t xml:space="preserve"> </w:t>
      </w:r>
      <w:r w:rsidRPr="003610E6">
        <w:t xml:space="preserve">tasapinnal. </w:t>
      </w:r>
      <w:r w:rsidR="00096F53" w:rsidRPr="003610E6">
        <w:t xml:space="preserve">Kvartalite muldele ning teistele teedele ligipääsu saavutamiseks on ette nähtud rajada mahasõidukohad M3 (A=4,5m, R=10m, L=10m), M7 (A=4,5m, R12,5, L=20 m) ja möödasõidukoht MS (L=25 m). </w:t>
      </w:r>
      <w:r w:rsidR="002B39A6" w:rsidRPr="003610E6">
        <w:t>Tee rajatised on ette nähtud rajada tuginedes Põllumajandusameti trükisele “Maaparandusrajatiste</w:t>
      </w:r>
      <w:r w:rsidR="000C147B" w:rsidRPr="003610E6">
        <w:t xml:space="preserve"> </w:t>
      </w:r>
      <w:r w:rsidR="002B39A6" w:rsidRPr="003610E6">
        <w:t>tüüpjoonised” (Tallinn 2013 ja 2019).</w:t>
      </w:r>
    </w:p>
    <w:p w14:paraId="5454F6F8" w14:textId="2AF49D2A" w:rsidR="00964AF1" w:rsidRPr="003610E6" w:rsidRDefault="00964AF1" w:rsidP="008D4794">
      <w:pPr>
        <w:suppressAutoHyphens w:val="0"/>
        <w:autoSpaceDE w:val="0"/>
        <w:autoSpaceDN w:val="0"/>
        <w:adjustRightInd w:val="0"/>
        <w:jc w:val="both"/>
      </w:pPr>
      <w:r w:rsidRPr="003610E6">
        <w:rPr>
          <w:b/>
          <w:bCs/>
        </w:rPr>
        <w:t>Kaanisoo väike ringtee (2,68 km)</w:t>
      </w:r>
      <w:r w:rsidRPr="003610E6">
        <w:t xml:space="preserve"> rekonstrueeritav lõik algab Miila - Kaanisoo teelt ja</w:t>
      </w:r>
      <w:r w:rsidR="00486C15" w:rsidRPr="003610E6">
        <w:t xml:space="preserve"> </w:t>
      </w:r>
      <w:r w:rsidRPr="003610E6">
        <w:t>lõpeb kvartalil SO443 er 14 hiljuti rekonstrueeritud Kaanisoo väike ringtee lõiguga ristumisel.</w:t>
      </w:r>
      <w:r w:rsidR="00E558BB" w:rsidRPr="003610E6">
        <w:t xml:space="preserve"> Rekonstrueeritava tee pealt laius 4,5 m, põikkalle 3,5%.</w:t>
      </w:r>
      <w:r w:rsidR="008D4794" w:rsidRPr="003610E6">
        <w:t xml:space="preserve"> Teemulde kuivendamiseks ja kandevõime suurendamiseks on </w:t>
      </w:r>
      <w:r w:rsidR="00C47AFC" w:rsidRPr="003610E6">
        <w:t xml:space="preserve">ette nähtud </w:t>
      </w:r>
      <w:r w:rsidR="008D4794" w:rsidRPr="003610E6">
        <w:t>tee ääres olemasolevate veejuhtmete korrastamine ning uute kaevamine. PK0 ja PK25 kohal teeotsad viia hiljuti rajatud ristumiskohtadega sujuvalt kokku.</w:t>
      </w:r>
    </w:p>
    <w:p w14:paraId="6B16BCBE" w14:textId="77777777" w:rsidR="00E558BB" w:rsidRPr="003610E6" w:rsidRDefault="00E558BB" w:rsidP="00E558BB">
      <w:pPr>
        <w:suppressAutoHyphens w:val="0"/>
        <w:autoSpaceDE w:val="0"/>
        <w:autoSpaceDN w:val="0"/>
        <w:adjustRightInd w:val="0"/>
        <w:jc w:val="both"/>
      </w:pPr>
      <w:r w:rsidRPr="003610E6">
        <w:t>Tee katendikonstruktsioon on järgmine (ülevalt alla):</w:t>
      </w:r>
    </w:p>
    <w:p w14:paraId="6253C107" w14:textId="77777777" w:rsidR="00E558BB" w:rsidRPr="003610E6" w:rsidRDefault="00E558BB" w:rsidP="00E558BB">
      <w:pPr>
        <w:pStyle w:val="Loendilik"/>
        <w:numPr>
          <w:ilvl w:val="0"/>
          <w:numId w:val="8"/>
        </w:numPr>
        <w:suppressAutoHyphens w:val="0"/>
        <w:autoSpaceDE w:val="0"/>
        <w:autoSpaceDN w:val="0"/>
        <w:adjustRightInd w:val="0"/>
        <w:jc w:val="both"/>
      </w:pPr>
      <w:r w:rsidRPr="003610E6">
        <w:t>Killustik (fr. 16/32 mm), h=10 cm;</w:t>
      </w:r>
    </w:p>
    <w:p w14:paraId="42211B0F" w14:textId="77777777" w:rsidR="00E558BB" w:rsidRPr="003610E6" w:rsidRDefault="00E558BB" w:rsidP="00E558BB">
      <w:pPr>
        <w:pStyle w:val="Loendilik"/>
        <w:numPr>
          <w:ilvl w:val="0"/>
          <w:numId w:val="8"/>
        </w:numPr>
        <w:suppressAutoHyphens w:val="0"/>
        <w:autoSpaceDE w:val="0"/>
        <w:autoSpaceDN w:val="0"/>
        <w:adjustRightInd w:val="0"/>
        <w:jc w:val="both"/>
      </w:pPr>
      <w:r w:rsidRPr="003610E6">
        <w:t>Aheraine (fr. 10/90(125)mm), h=25 cm;</w:t>
      </w:r>
    </w:p>
    <w:p w14:paraId="0B17EF69" w14:textId="77777777" w:rsidR="00E558BB" w:rsidRPr="003610E6" w:rsidRDefault="00E558BB" w:rsidP="00E558BB">
      <w:pPr>
        <w:pStyle w:val="Loendilik"/>
        <w:numPr>
          <w:ilvl w:val="0"/>
          <w:numId w:val="8"/>
        </w:numPr>
        <w:suppressAutoHyphens w:val="0"/>
        <w:autoSpaceDE w:val="0"/>
        <w:autoSpaceDN w:val="0"/>
        <w:adjustRightInd w:val="0"/>
        <w:jc w:val="both"/>
      </w:pPr>
      <w:r w:rsidRPr="003610E6">
        <w:t>Geotekstiil (Deklareeritud tõmbetugevus MD/CMD ≥20 kN/m, 5,0 m lai, mittekootud);</w:t>
      </w:r>
    </w:p>
    <w:p w14:paraId="30484445" w14:textId="77777777" w:rsidR="00E558BB" w:rsidRPr="003610E6" w:rsidRDefault="00E558BB" w:rsidP="00E558BB">
      <w:pPr>
        <w:pStyle w:val="Loendilik"/>
        <w:numPr>
          <w:ilvl w:val="0"/>
          <w:numId w:val="8"/>
        </w:numPr>
        <w:suppressAutoHyphens w:val="0"/>
        <w:autoSpaceDE w:val="0"/>
        <w:autoSpaceDN w:val="0"/>
        <w:adjustRightInd w:val="0"/>
        <w:jc w:val="both"/>
      </w:pPr>
      <w:r w:rsidRPr="003610E6">
        <w:t>Olemasolev tasandatav teekeha.</w:t>
      </w:r>
    </w:p>
    <w:p w14:paraId="357B6AE5" w14:textId="77777777" w:rsidR="00FD22EB" w:rsidRPr="003610E6" w:rsidRDefault="00D6473C" w:rsidP="00964AF1">
      <w:pPr>
        <w:suppressAutoHyphens w:val="0"/>
        <w:autoSpaceDE w:val="0"/>
        <w:autoSpaceDN w:val="0"/>
        <w:adjustRightInd w:val="0"/>
        <w:jc w:val="both"/>
      </w:pPr>
      <w:r w:rsidRPr="003610E6">
        <w:t>Kvartalite</w:t>
      </w:r>
      <w:r w:rsidR="00DA56E1" w:rsidRPr="003610E6">
        <w:t xml:space="preserve"> </w:t>
      </w:r>
      <w:r w:rsidRPr="003610E6">
        <w:t>muldele ning teistele teedele ligipääsu saavutamiseks on ette nähtud rajada mahasõidukohad M3</w:t>
      </w:r>
      <w:r w:rsidR="00DA56E1" w:rsidRPr="003610E6">
        <w:t xml:space="preserve"> </w:t>
      </w:r>
      <w:r w:rsidRPr="003610E6">
        <w:t>(A=4,5m, R=10m, L=10m) ning tuletõrjetiikide TT2 ja TT3 ligipääsu parandamiseks möödasõidukohad</w:t>
      </w:r>
      <w:r w:rsidR="002C2A5C" w:rsidRPr="003610E6">
        <w:t xml:space="preserve"> </w:t>
      </w:r>
      <w:r w:rsidRPr="003610E6">
        <w:t>MS (L=25 m). Teatud kohtadesse</w:t>
      </w:r>
      <w:r w:rsidR="00DA56E1" w:rsidRPr="003610E6">
        <w:t xml:space="preserve"> rajatakse teealuse laiendus kõverikel.</w:t>
      </w:r>
      <w:r w:rsidR="00707C22" w:rsidRPr="003610E6">
        <w:t xml:space="preserve"> PK28 kohale on ette nähtud hiljuti rajatud M3 lõunapoolse külje 3,0 m-ne laiendus sujuva üleminekuga (10 m).</w:t>
      </w:r>
      <w:r w:rsidR="00FD22EB" w:rsidRPr="003610E6">
        <w:t xml:space="preserve"> Tee rajatised on ette nähtud rajada tuginedes Põllumajandusameti trükisele “Maaparandusrajatiste tüüpjoonised” (Tallinn 2013).</w:t>
      </w:r>
    </w:p>
    <w:p w14:paraId="62B3A469" w14:textId="30AF7D7C" w:rsidR="00964AF1" w:rsidRPr="003610E6" w:rsidRDefault="00964AF1" w:rsidP="00BA43B9">
      <w:pPr>
        <w:suppressAutoHyphens w:val="0"/>
        <w:autoSpaceDE w:val="0"/>
        <w:autoSpaceDN w:val="0"/>
        <w:adjustRightInd w:val="0"/>
        <w:jc w:val="both"/>
      </w:pPr>
      <w:r w:rsidRPr="003610E6">
        <w:rPr>
          <w:b/>
          <w:bCs/>
        </w:rPr>
        <w:t>Pähklimetsa tee (2,43 km)</w:t>
      </w:r>
      <w:r w:rsidRPr="003610E6">
        <w:t xml:space="preserve"> rekonstrueeritav lõik algab Kaanisoo-Ahuristi teelt ja lõpeb</w:t>
      </w:r>
      <w:r w:rsidR="00486C15" w:rsidRPr="003610E6">
        <w:t xml:space="preserve"> </w:t>
      </w:r>
      <w:r w:rsidRPr="003610E6">
        <w:t>Ruunakünka-Lümatu metsateega ristumisel.</w:t>
      </w:r>
      <w:r w:rsidR="00E558BB" w:rsidRPr="003610E6">
        <w:t xml:space="preserve"> Rekonstrueeritava tee pealt laius 4,5 m, põikkalle </w:t>
      </w:r>
      <w:r w:rsidR="00E558BB" w:rsidRPr="003610E6">
        <w:lastRenderedPageBreak/>
        <w:t>3,5%.</w:t>
      </w:r>
      <w:r w:rsidR="00BA43B9" w:rsidRPr="003610E6">
        <w:t xml:space="preserve"> Teemulde kuivendamiseks ja kandevõime suurendamiseks on </w:t>
      </w:r>
      <w:r w:rsidR="00C47AFC" w:rsidRPr="003610E6">
        <w:t>ette nähtud</w:t>
      </w:r>
      <w:r w:rsidR="00BA43B9" w:rsidRPr="003610E6">
        <w:t xml:space="preserve"> tee ääres olemasolevate veejuhtmete korrastamine ning uute kaevamine. Lõikudel PK36-PK47 ja PK54-PK60 on ette nähtud teealuse koorimine kihi paksusega hkesk=15 cm pealt laiuseni min 6,0 m; saadud pinnas tee/tee rajatiste mulde ehitamiseks. Lõigul PK47 kuni PK53-54 on ette nähtud astmeline laiendus paremale pealt laiuseni min 6,0 m kohapealse mineraalpinnasega (teealuse koorimisel / ET-st saadud pinnasega). Teatud kohtadesse </w:t>
      </w:r>
      <w:r w:rsidR="00F21E81" w:rsidRPr="003610E6">
        <w:t xml:space="preserve">rajatakse </w:t>
      </w:r>
      <w:r w:rsidR="00BA43B9" w:rsidRPr="003610E6">
        <w:t>teealuse laiendus kõverikel</w:t>
      </w:r>
      <w:r w:rsidR="00F21E81" w:rsidRPr="003610E6">
        <w:t>.</w:t>
      </w:r>
    </w:p>
    <w:p w14:paraId="6C580D5C" w14:textId="77777777" w:rsidR="00E558BB" w:rsidRPr="003610E6" w:rsidRDefault="00E558BB" w:rsidP="00E558BB">
      <w:pPr>
        <w:suppressAutoHyphens w:val="0"/>
        <w:autoSpaceDE w:val="0"/>
        <w:autoSpaceDN w:val="0"/>
        <w:adjustRightInd w:val="0"/>
        <w:jc w:val="both"/>
      </w:pPr>
      <w:r w:rsidRPr="003610E6">
        <w:t>Tee katendikonstruktsioon on järgmine (ülevalt alla):</w:t>
      </w:r>
    </w:p>
    <w:p w14:paraId="09056DA6" w14:textId="77777777" w:rsidR="00E558BB" w:rsidRPr="003610E6" w:rsidRDefault="00E558BB" w:rsidP="00E558BB">
      <w:pPr>
        <w:pStyle w:val="Loendilik"/>
        <w:numPr>
          <w:ilvl w:val="0"/>
          <w:numId w:val="8"/>
        </w:numPr>
        <w:suppressAutoHyphens w:val="0"/>
        <w:autoSpaceDE w:val="0"/>
        <w:autoSpaceDN w:val="0"/>
        <w:adjustRightInd w:val="0"/>
        <w:jc w:val="both"/>
      </w:pPr>
      <w:r w:rsidRPr="003610E6">
        <w:t>Killustik (fr. 16/32 mm), h=10 cm;</w:t>
      </w:r>
    </w:p>
    <w:p w14:paraId="304C2A16" w14:textId="68EFBBD8" w:rsidR="00E558BB" w:rsidRPr="003610E6" w:rsidRDefault="00E558BB" w:rsidP="00E558BB">
      <w:pPr>
        <w:pStyle w:val="Loendilik"/>
        <w:numPr>
          <w:ilvl w:val="0"/>
          <w:numId w:val="8"/>
        </w:numPr>
        <w:suppressAutoHyphens w:val="0"/>
        <w:autoSpaceDE w:val="0"/>
        <w:autoSpaceDN w:val="0"/>
        <w:adjustRightInd w:val="0"/>
        <w:jc w:val="both"/>
      </w:pPr>
      <w:r w:rsidRPr="003610E6">
        <w:t>Aheraine (fr. 10/90(125)mm), h=25</w:t>
      </w:r>
      <w:r w:rsidR="002D5178" w:rsidRPr="003610E6">
        <w:t>-30</w:t>
      </w:r>
      <w:r w:rsidRPr="003610E6">
        <w:t xml:space="preserve"> cm;</w:t>
      </w:r>
    </w:p>
    <w:p w14:paraId="74F74AFB" w14:textId="77777777" w:rsidR="00E558BB" w:rsidRPr="003610E6" w:rsidRDefault="00E558BB" w:rsidP="00E558BB">
      <w:pPr>
        <w:pStyle w:val="Loendilik"/>
        <w:numPr>
          <w:ilvl w:val="0"/>
          <w:numId w:val="8"/>
        </w:numPr>
        <w:suppressAutoHyphens w:val="0"/>
        <w:autoSpaceDE w:val="0"/>
        <w:autoSpaceDN w:val="0"/>
        <w:adjustRightInd w:val="0"/>
        <w:jc w:val="both"/>
      </w:pPr>
      <w:r w:rsidRPr="003610E6">
        <w:t>Geotekstiil (Deklareeritud tõmbetugevus MD/CMD ≥20 kN/m, 5,0 m lai, mittekootud);</w:t>
      </w:r>
    </w:p>
    <w:p w14:paraId="4E0479D7" w14:textId="52B2C1EA" w:rsidR="00E558BB" w:rsidRPr="003610E6" w:rsidRDefault="00256986" w:rsidP="00E558BB">
      <w:pPr>
        <w:pStyle w:val="Loendilik"/>
        <w:numPr>
          <w:ilvl w:val="0"/>
          <w:numId w:val="8"/>
        </w:numPr>
        <w:suppressAutoHyphens w:val="0"/>
        <w:autoSpaceDE w:val="0"/>
        <w:autoSpaceDN w:val="0"/>
        <w:adjustRightInd w:val="0"/>
        <w:jc w:val="both"/>
      </w:pPr>
      <w:r w:rsidRPr="003610E6">
        <w:t>Olemasolev tasandatav/kooritav (sh laiendatav) teekeha</w:t>
      </w:r>
      <w:r w:rsidR="00E558BB" w:rsidRPr="003610E6">
        <w:t>.</w:t>
      </w:r>
    </w:p>
    <w:p w14:paraId="76350D9C" w14:textId="7945DB99" w:rsidR="00E558BB" w:rsidRPr="003610E6" w:rsidRDefault="00F21E81" w:rsidP="00F237E3">
      <w:pPr>
        <w:suppressAutoHyphens w:val="0"/>
        <w:autoSpaceDE w:val="0"/>
        <w:autoSpaceDN w:val="0"/>
        <w:adjustRightInd w:val="0"/>
        <w:jc w:val="both"/>
      </w:pPr>
      <w:r w:rsidRPr="003610E6">
        <w:t>Kvartalite muldele ning teistele teedele ligipääsu saavutamiseks on ette nähtud rajada mahasõidukohad M3 (A=4,5m, R=10m, L=10m), M1 (A=4,5m, R=10m, L=20m).</w:t>
      </w:r>
      <w:r w:rsidR="00F237E3" w:rsidRPr="003610E6">
        <w:t xml:space="preserve"> Tee rajatised on ette nähtud rajada tuginedes Põllumajandusameti trükisele “Maaparandusrajatiste tüüpjoonised” (Tallinn 2013).</w:t>
      </w:r>
    </w:p>
    <w:p w14:paraId="11C25452" w14:textId="6F81C4D8" w:rsidR="00964AF1" w:rsidRPr="003610E6" w:rsidRDefault="00964AF1" w:rsidP="00C47AFC">
      <w:pPr>
        <w:suppressAutoHyphens w:val="0"/>
        <w:autoSpaceDE w:val="0"/>
        <w:autoSpaceDN w:val="0"/>
        <w:adjustRightInd w:val="0"/>
        <w:jc w:val="both"/>
      </w:pPr>
      <w:r w:rsidRPr="003610E6">
        <w:rPr>
          <w:b/>
          <w:bCs/>
        </w:rPr>
        <w:t>Ruunakünka-Lümatu metsatee (3,35 km)</w:t>
      </w:r>
      <w:r w:rsidRPr="003610E6">
        <w:t xml:space="preserve"> rekonstrueeritav lõik algab Pähklimetsa teelt</w:t>
      </w:r>
      <w:r w:rsidR="00486C15" w:rsidRPr="003610E6">
        <w:t xml:space="preserve"> </w:t>
      </w:r>
      <w:r w:rsidRPr="003610E6">
        <w:t>ja lõpeb Miila – Kaanisoo teega ristumisel.</w:t>
      </w:r>
      <w:r w:rsidR="00E558BB" w:rsidRPr="003610E6">
        <w:t xml:space="preserve"> Rekonstrueeritava tee pealt laius 4,5 m, põikkalle 3,5%.</w:t>
      </w:r>
      <w:r w:rsidR="00C47AFC" w:rsidRPr="003610E6">
        <w:t xml:space="preserve"> Teemulde kuivendamiseks on </w:t>
      </w:r>
      <w:bookmarkStart w:id="12" w:name="_Hlk190093186"/>
      <w:r w:rsidR="00C47AFC" w:rsidRPr="003610E6">
        <w:t xml:space="preserve">ette nähtud </w:t>
      </w:r>
      <w:bookmarkEnd w:id="12"/>
      <w:r w:rsidR="00C47AFC" w:rsidRPr="003610E6">
        <w:t>tee ääres olemasolevate veejuhtmete korrastamine. PK0 kohal teeots viia hiljuti rajatud Miila – Kaanisoo teega ristumiskohaga sujuvalt kokku. Teatud kohtadesse projekteeritud teealuse laiendus kõverikel.</w:t>
      </w:r>
    </w:p>
    <w:p w14:paraId="11EEC132" w14:textId="77777777" w:rsidR="00E558BB" w:rsidRPr="003610E6" w:rsidRDefault="00E558BB" w:rsidP="00E558BB">
      <w:pPr>
        <w:suppressAutoHyphens w:val="0"/>
        <w:autoSpaceDE w:val="0"/>
        <w:autoSpaceDN w:val="0"/>
        <w:adjustRightInd w:val="0"/>
        <w:jc w:val="both"/>
      </w:pPr>
      <w:r w:rsidRPr="003610E6">
        <w:t>Tee katendikonstruktsioon on järgmine (ülevalt alla):</w:t>
      </w:r>
    </w:p>
    <w:p w14:paraId="0F76522A" w14:textId="77777777" w:rsidR="00E558BB" w:rsidRPr="003610E6" w:rsidRDefault="00E558BB" w:rsidP="00E558BB">
      <w:pPr>
        <w:pStyle w:val="Loendilik"/>
        <w:numPr>
          <w:ilvl w:val="0"/>
          <w:numId w:val="8"/>
        </w:numPr>
        <w:suppressAutoHyphens w:val="0"/>
        <w:autoSpaceDE w:val="0"/>
        <w:autoSpaceDN w:val="0"/>
        <w:adjustRightInd w:val="0"/>
        <w:jc w:val="both"/>
      </w:pPr>
      <w:r w:rsidRPr="003610E6">
        <w:t>Killustik (fr. 16/32 mm), h=10 cm;</w:t>
      </w:r>
    </w:p>
    <w:p w14:paraId="493AD52C" w14:textId="77777777" w:rsidR="00E558BB" w:rsidRPr="003610E6" w:rsidRDefault="00E558BB" w:rsidP="00E558BB">
      <w:pPr>
        <w:pStyle w:val="Loendilik"/>
        <w:numPr>
          <w:ilvl w:val="0"/>
          <w:numId w:val="8"/>
        </w:numPr>
        <w:suppressAutoHyphens w:val="0"/>
        <w:autoSpaceDE w:val="0"/>
        <w:autoSpaceDN w:val="0"/>
        <w:adjustRightInd w:val="0"/>
        <w:jc w:val="both"/>
      </w:pPr>
      <w:r w:rsidRPr="003610E6">
        <w:t>Aheraine (fr. 10/90(125)mm), h=25 cm;</w:t>
      </w:r>
    </w:p>
    <w:p w14:paraId="7110D07F" w14:textId="77777777" w:rsidR="00E558BB" w:rsidRPr="003610E6" w:rsidRDefault="00E558BB" w:rsidP="00E558BB">
      <w:pPr>
        <w:pStyle w:val="Loendilik"/>
        <w:numPr>
          <w:ilvl w:val="0"/>
          <w:numId w:val="8"/>
        </w:numPr>
        <w:suppressAutoHyphens w:val="0"/>
        <w:autoSpaceDE w:val="0"/>
        <w:autoSpaceDN w:val="0"/>
        <w:adjustRightInd w:val="0"/>
        <w:jc w:val="both"/>
      </w:pPr>
      <w:r w:rsidRPr="003610E6">
        <w:t>Geotekstiil (Deklareeritud tõmbetugevus MD/CMD ≥20 kN/m, 5,0 m lai, mittekootud);</w:t>
      </w:r>
    </w:p>
    <w:p w14:paraId="2D1B9E56" w14:textId="77777777" w:rsidR="00E558BB" w:rsidRPr="003610E6" w:rsidRDefault="00E558BB" w:rsidP="00E558BB">
      <w:pPr>
        <w:pStyle w:val="Loendilik"/>
        <w:numPr>
          <w:ilvl w:val="0"/>
          <w:numId w:val="8"/>
        </w:numPr>
        <w:suppressAutoHyphens w:val="0"/>
        <w:autoSpaceDE w:val="0"/>
        <w:autoSpaceDN w:val="0"/>
        <w:adjustRightInd w:val="0"/>
        <w:jc w:val="both"/>
      </w:pPr>
      <w:r w:rsidRPr="003610E6">
        <w:t>Olemasolev tasandatav teekeha.</w:t>
      </w:r>
    </w:p>
    <w:p w14:paraId="729E614C" w14:textId="6B9671E0" w:rsidR="0030406A" w:rsidRPr="003610E6" w:rsidRDefault="00C3487A" w:rsidP="00A32605">
      <w:pPr>
        <w:suppressAutoHyphens w:val="0"/>
        <w:autoSpaceDE w:val="0"/>
        <w:autoSpaceDN w:val="0"/>
        <w:adjustRightInd w:val="0"/>
        <w:jc w:val="both"/>
      </w:pPr>
      <w:r w:rsidRPr="003610E6">
        <w:t>Kvartalite muldele ning teistele teedele ligipääsu saavutamiseks on ette nähtud rajada mahasõidukohad M3 (A=4,5m, R=10m, L=10m), M1 (A=4,5m, R=10m, L=20m), möödasõidukoht MS (L=25 m).</w:t>
      </w:r>
      <w:r w:rsidR="00A32605" w:rsidRPr="003610E6">
        <w:t xml:space="preserve"> Tee rajatised on ette nähtud rajada tuginedes Põllumajandusameti trükisele “Maaparandusrajatiste tüüpjoonised” (Tallinn 2013).</w:t>
      </w:r>
    </w:p>
    <w:p w14:paraId="628AA65F" w14:textId="77777777" w:rsidR="00C3487A" w:rsidRPr="003610E6" w:rsidRDefault="00C3487A" w:rsidP="00C3487A">
      <w:pPr>
        <w:suppressAutoHyphens w:val="0"/>
        <w:autoSpaceDE w:val="0"/>
        <w:autoSpaceDN w:val="0"/>
        <w:adjustRightInd w:val="0"/>
        <w:jc w:val="both"/>
      </w:pPr>
    </w:p>
    <w:p w14:paraId="3B8043B6" w14:textId="38B9DF00" w:rsidR="00605551" w:rsidRPr="003610E6" w:rsidRDefault="005E098C" w:rsidP="00605551">
      <w:pPr>
        <w:suppressAutoHyphens w:val="0"/>
        <w:autoSpaceDE w:val="0"/>
        <w:autoSpaceDN w:val="0"/>
        <w:adjustRightInd w:val="0"/>
        <w:jc w:val="both"/>
        <w:rPr>
          <w:highlight w:val="yellow"/>
        </w:rPr>
      </w:pPr>
      <w:r w:rsidRPr="003610E6">
        <w:t>Rekonstrueeritava</w:t>
      </w:r>
      <w:r w:rsidR="00335C7E" w:rsidRPr="003610E6">
        <w:t xml:space="preserve"> t</w:t>
      </w:r>
      <w:r w:rsidR="00455FD5" w:rsidRPr="003610E6">
        <w:t xml:space="preserve">ee algusesse </w:t>
      </w:r>
      <w:r w:rsidR="00295CC3" w:rsidRPr="003610E6">
        <w:t>ristumiskoh</w:t>
      </w:r>
      <w:r w:rsidR="00455FD5" w:rsidRPr="003610E6">
        <w:t>a</w:t>
      </w:r>
      <w:r w:rsidR="00295CC3" w:rsidRPr="003610E6">
        <w:t>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3610E6" w:rsidRDefault="00605551" w:rsidP="00605551">
      <w:pPr>
        <w:suppressAutoHyphens w:val="0"/>
        <w:autoSpaceDE w:val="0"/>
        <w:autoSpaceDN w:val="0"/>
        <w:adjustRightInd w:val="0"/>
        <w:jc w:val="both"/>
        <w:rPr>
          <w:highlight w:val="yellow"/>
        </w:rPr>
      </w:pPr>
    </w:p>
    <w:p w14:paraId="51655F60" w14:textId="1846B0E3" w:rsidR="00605551" w:rsidRPr="003610E6" w:rsidRDefault="00605551" w:rsidP="00605551">
      <w:pPr>
        <w:suppressAutoHyphens w:val="0"/>
        <w:autoSpaceDE w:val="0"/>
        <w:autoSpaceDN w:val="0"/>
        <w:adjustRightInd w:val="0"/>
        <w:jc w:val="both"/>
      </w:pPr>
      <w:r w:rsidRPr="003610E6">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3610E6" w:rsidRDefault="000D0797" w:rsidP="000D0797">
      <w:pPr>
        <w:suppressAutoHyphens w:val="0"/>
        <w:autoSpaceDE w:val="0"/>
        <w:autoSpaceDN w:val="0"/>
        <w:adjustRightInd w:val="0"/>
        <w:jc w:val="both"/>
        <w:rPr>
          <w:lang w:eastAsia="et-EE"/>
        </w:rPr>
      </w:pPr>
    </w:p>
    <w:p w14:paraId="10EC5B7A" w14:textId="77777777" w:rsidR="00226F32" w:rsidRPr="003610E6" w:rsidRDefault="00226F32" w:rsidP="00226F32">
      <w:pPr>
        <w:suppressAutoHyphens w:val="0"/>
        <w:autoSpaceDE w:val="0"/>
        <w:autoSpaceDN w:val="0"/>
        <w:adjustRightInd w:val="0"/>
        <w:jc w:val="both"/>
        <w:rPr>
          <w:color w:val="FF0000"/>
          <w:u w:val="single"/>
          <w:lang w:eastAsia="et-EE"/>
        </w:rPr>
      </w:pPr>
      <w:bookmarkStart w:id="13" w:name="_Hlk88829334"/>
      <w:r w:rsidRPr="003610E6">
        <w:rPr>
          <w:color w:val="FF0000"/>
          <w:u w:val="single"/>
          <w:lang w:eastAsia="et-EE"/>
        </w:rPr>
        <w:t>Hankes tehtud muudatused võrreldes projektiga:</w:t>
      </w:r>
    </w:p>
    <w:p w14:paraId="567E039A" w14:textId="77777777" w:rsidR="00226F32" w:rsidRPr="003610E6" w:rsidRDefault="00226F32" w:rsidP="00226F32">
      <w:pPr>
        <w:suppressAutoHyphens w:val="0"/>
        <w:autoSpaceDE w:val="0"/>
        <w:autoSpaceDN w:val="0"/>
        <w:adjustRightInd w:val="0"/>
        <w:jc w:val="both"/>
        <w:rPr>
          <w:color w:val="FF0000"/>
          <w:lang w:eastAsia="et-EE"/>
        </w:rPr>
      </w:pPr>
      <w:r w:rsidRPr="003610E6">
        <w:rPr>
          <w:color w:val="FF0000"/>
          <w:lang w:eastAsia="et-EE"/>
        </w:rPr>
        <w:t>Ehituses kasutatakse erinevalt projektis toodud järgmisi erisusi:</w:t>
      </w:r>
    </w:p>
    <w:bookmarkEnd w:id="13"/>
    <w:p w14:paraId="3B5D2091" w14:textId="73DFB646" w:rsidR="00226F32" w:rsidRPr="003610E6" w:rsidRDefault="00152435" w:rsidP="00455FD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3610E6">
        <w:rPr>
          <w:color w:val="FF0000"/>
          <w:lang w:eastAsia="et-EE"/>
        </w:rPr>
        <w:t>Truubi otsakute vastuvõtu ajal peab see olema MP Tüüpjoonistes 2019 nõutud mati ulatuses ühtlaselt haljastatud (haljastuse vabasid kohtasid mis on suuremad kui 0,5m</w:t>
      </w:r>
      <w:r w:rsidRPr="003610E6">
        <w:rPr>
          <w:color w:val="FF0000"/>
          <w:vertAlign w:val="superscript"/>
          <w:lang w:eastAsia="et-EE"/>
        </w:rPr>
        <w:t>2</w:t>
      </w:r>
      <w:r w:rsidRPr="003610E6">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w:t>
      </w:r>
      <w:r w:rsidRPr="003610E6">
        <w:rPr>
          <w:color w:val="FF0000"/>
          <w:lang w:eastAsia="et-EE"/>
        </w:rPr>
        <w:lastRenderedPageBreak/>
        <w:t xml:space="preserve">g/m2) ja mille siduselemendiks on jute nöör/võrk. Plastist ja muud analoogsetest lagunematutest materjalidest sidusnöörid/võrgud on keelatud. </w:t>
      </w:r>
      <w:r w:rsidR="00226F32" w:rsidRPr="003610E6">
        <w:rPr>
          <w:color w:val="FF0000"/>
          <w:lang w:eastAsia="et-EE"/>
        </w:rPr>
        <w:t xml:space="preserve"> </w:t>
      </w:r>
      <w:r w:rsidR="00226F32" w:rsidRPr="003610E6">
        <w:rPr>
          <w:b/>
          <w:bCs/>
          <w:color w:val="FF0000"/>
          <w:lang w:eastAsia="et-EE"/>
        </w:rPr>
        <w:t xml:space="preserve">Erosioonitõkke matid, mis sisaldavad </w:t>
      </w:r>
      <w:r w:rsidR="00226F32" w:rsidRPr="003610E6">
        <w:rPr>
          <w:b/>
          <w:bCs/>
          <w:color w:val="FF0000"/>
          <w:u w:val="single"/>
          <w:lang w:eastAsia="et-EE"/>
        </w:rPr>
        <w:t xml:space="preserve">plastist </w:t>
      </w:r>
      <w:r w:rsidR="0020614C" w:rsidRPr="003610E6">
        <w:rPr>
          <w:b/>
          <w:bCs/>
          <w:color w:val="FF0000"/>
          <w:u w:val="single"/>
          <w:lang w:eastAsia="et-EE"/>
        </w:rPr>
        <w:t>ja muud analoogsetest lagunematutest materjalidest sidusnöörid/võrgud</w:t>
      </w:r>
      <w:r w:rsidR="00226F32" w:rsidRPr="003610E6">
        <w:rPr>
          <w:b/>
          <w:bCs/>
          <w:color w:val="FF0000"/>
          <w:u w:val="single"/>
          <w:lang w:eastAsia="et-EE"/>
        </w:rPr>
        <w:t xml:space="preserve"> on keelatud.</w:t>
      </w:r>
    </w:p>
    <w:p w14:paraId="79D1DC2D" w14:textId="249DEB2E" w:rsidR="00771839" w:rsidRPr="003610E6" w:rsidRDefault="00226F32" w:rsidP="004B0FF1">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3610E6">
        <w:rPr>
          <w:color w:val="FF0000"/>
          <w:lang w:eastAsia="et-EE"/>
        </w:rPr>
        <w:t xml:space="preserve">Projektis toodud truubi otsakute ja kivikindlustuste ehitamisel </w:t>
      </w:r>
      <w:r w:rsidRPr="003610E6">
        <w:rPr>
          <w:b/>
          <w:bCs/>
          <w:color w:val="FF0000"/>
          <w:u w:val="single"/>
          <w:lang w:eastAsia="et-EE"/>
        </w:rPr>
        <w:t>on keelatud geotekstiilide kasutamine</w:t>
      </w:r>
      <w:r w:rsidRPr="003610E6">
        <w:rPr>
          <w:color w:val="FF0000"/>
          <w:lang w:eastAsia="et-EE"/>
        </w:rPr>
        <w:t xml:space="preserve"> kivikindlustuste kivide all.</w:t>
      </w:r>
    </w:p>
    <w:p w14:paraId="4D0044D0" w14:textId="77777777" w:rsidR="0010724D" w:rsidRPr="003610E6" w:rsidRDefault="0010724D" w:rsidP="00A445AE">
      <w:pPr>
        <w:jc w:val="both"/>
        <w:rPr>
          <w:bCs/>
        </w:rPr>
      </w:pPr>
    </w:p>
    <w:p w14:paraId="0C976D4F" w14:textId="0CA264C3" w:rsidR="00D24840" w:rsidRPr="003610E6" w:rsidRDefault="00664C0C" w:rsidP="00A445AE">
      <w:pPr>
        <w:jc w:val="both"/>
        <w:rPr>
          <w:bCs/>
        </w:rPr>
      </w:pPr>
      <w:r w:rsidRPr="003610E6">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3610E6" w:rsidRDefault="00D24840" w:rsidP="00A445AE">
      <w:pPr>
        <w:jc w:val="both"/>
        <w:rPr>
          <w:bCs/>
        </w:rPr>
      </w:pPr>
    </w:p>
    <w:p w14:paraId="179B1540" w14:textId="77777777" w:rsidR="00012652" w:rsidRPr="003610E6" w:rsidRDefault="00012652" w:rsidP="00012652">
      <w:pPr>
        <w:jc w:val="both"/>
      </w:pPr>
      <w:r w:rsidRPr="003610E6">
        <w:t xml:space="preserve">Ehitusobjektile tarnitavad looduslikud ehitusmaterjalid (liiv, kruus, paekivi) võivad pärineda vaid kehtiva kaevandamisloaga kaevandustest. Töövõtja peab esitama hankijale pärast tööde valmimist </w:t>
      </w:r>
      <w:r w:rsidR="00387C95" w:rsidRPr="003610E6">
        <w:t xml:space="preserve">ja enne objekti üleandmist koos ehitusobjekti dokumentatsiooniga </w:t>
      </w:r>
      <w:r w:rsidR="003B783F" w:rsidRPr="003610E6">
        <w:t xml:space="preserve">elektrooniliselt töödeldaval vormil </w:t>
      </w:r>
      <w:r w:rsidRPr="003610E6">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Pr="003610E6" w:rsidRDefault="001656A7" w:rsidP="001656A7">
      <w:pPr>
        <w:tabs>
          <w:tab w:val="left" w:pos="567"/>
        </w:tabs>
        <w:jc w:val="both"/>
        <w:rPr>
          <w:color w:val="000000"/>
        </w:rPr>
      </w:pPr>
    </w:p>
    <w:p w14:paraId="4C3496D9" w14:textId="77777777" w:rsidR="00831261" w:rsidRPr="003610E6" w:rsidRDefault="00831261" w:rsidP="00A445AE">
      <w:pPr>
        <w:jc w:val="both"/>
        <w:rPr>
          <w:color w:val="000000"/>
        </w:rPr>
      </w:pPr>
    </w:p>
    <w:sectPr w:rsidR="00831261" w:rsidRPr="003610E6"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8EF4B" w14:textId="77777777" w:rsidR="005C1F5B" w:rsidRDefault="005C1F5B">
      <w:r>
        <w:separator/>
      </w:r>
    </w:p>
  </w:endnote>
  <w:endnote w:type="continuationSeparator" w:id="0">
    <w:p w14:paraId="2889CFD5" w14:textId="77777777" w:rsidR="005C1F5B" w:rsidRDefault="005C1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9389C" w14:textId="77777777" w:rsidR="005C1F5B" w:rsidRDefault="005C1F5B">
      <w:r>
        <w:separator/>
      </w:r>
    </w:p>
  </w:footnote>
  <w:footnote w:type="continuationSeparator" w:id="0">
    <w:p w14:paraId="5445BC6E" w14:textId="77777777" w:rsidR="005C1F5B" w:rsidRDefault="005C1F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E890BFC"/>
    <w:multiLevelType w:val="hybridMultilevel"/>
    <w:tmpl w:val="EFB226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1CF51C0"/>
    <w:multiLevelType w:val="hybridMultilevel"/>
    <w:tmpl w:val="9E1C231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9"/>
  </w:num>
  <w:num w:numId="4" w16cid:durableId="1706371684">
    <w:abstractNumId w:val="4"/>
  </w:num>
  <w:num w:numId="5" w16cid:durableId="1719163142">
    <w:abstractNumId w:val="6"/>
  </w:num>
  <w:num w:numId="6" w16cid:durableId="876040187">
    <w:abstractNumId w:val="5"/>
  </w:num>
  <w:num w:numId="7" w16cid:durableId="2101560482">
    <w:abstractNumId w:val="7"/>
  </w:num>
  <w:num w:numId="8" w16cid:durableId="182211857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75B"/>
    <w:rsid w:val="00017BC2"/>
    <w:rsid w:val="00020020"/>
    <w:rsid w:val="0002040B"/>
    <w:rsid w:val="00020BED"/>
    <w:rsid w:val="000215DB"/>
    <w:rsid w:val="00021F0A"/>
    <w:rsid w:val="000220D7"/>
    <w:rsid w:val="000220E1"/>
    <w:rsid w:val="000228A4"/>
    <w:rsid w:val="000234C2"/>
    <w:rsid w:val="00023945"/>
    <w:rsid w:val="00023D0B"/>
    <w:rsid w:val="000247C2"/>
    <w:rsid w:val="00024BD2"/>
    <w:rsid w:val="00024CE0"/>
    <w:rsid w:val="00024D65"/>
    <w:rsid w:val="000252BD"/>
    <w:rsid w:val="00025BAB"/>
    <w:rsid w:val="00025FA3"/>
    <w:rsid w:val="000260D8"/>
    <w:rsid w:val="00026992"/>
    <w:rsid w:val="00026E10"/>
    <w:rsid w:val="00030008"/>
    <w:rsid w:val="0003069B"/>
    <w:rsid w:val="0003077D"/>
    <w:rsid w:val="0003109E"/>
    <w:rsid w:val="00031C30"/>
    <w:rsid w:val="00031D6C"/>
    <w:rsid w:val="00032836"/>
    <w:rsid w:val="00032888"/>
    <w:rsid w:val="00033C35"/>
    <w:rsid w:val="0003434E"/>
    <w:rsid w:val="00035C2F"/>
    <w:rsid w:val="000362E2"/>
    <w:rsid w:val="0003647D"/>
    <w:rsid w:val="00036656"/>
    <w:rsid w:val="000371F2"/>
    <w:rsid w:val="00037474"/>
    <w:rsid w:val="00040158"/>
    <w:rsid w:val="0004239B"/>
    <w:rsid w:val="000433B2"/>
    <w:rsid w:val="00043BD1"/>
    <w:rsid w:val="00043CE0"/>
    <w:rsid w:val="00044336"/>
    <w:rsid w:val="0004461C"/>
    <w:rsid w:val="00044F01"/>
    <w:rsid w:val="00045256"/>
    <w:rsid w:val="0004536B"/>
    <w:rsid w:val="000455C0"/>
    <w:rsid w:val="00045C44"/>
    <w:rsid w:val="00046B0A"/>
    <w:rsid w:val="000474F8"/>
    <w:rsid w:val="0004792C"/>
    <w:rsid w:val="00047DE4"/>
    <w:rsid w:val="00050406"/>
    <w:rsid w:val="00050CBF"/>
    <w:rsid w:val="00050FE6"/>
    <w:rsid w:val="00051343"/>
    <w:rsid w:val="000515ED"/>
    <w:rsid w:val="00052B2A"/>
    <w:rsid w:val="0005383A"/>
    <w:rsid w:val="00053864"/>
    <w:rsid w:val="00053B6E"/>
    <w:rsid w:val="00054748"/>
    <w:rsid w:val="00055795"/>
    <w:rsid w:val="00055844"/>
    <w:rsid w:val="00056165"/>
    <w:rsid w:val="0005723A"/>
    <w:rsid w:val="00057484"/>
    <w:rsid w:val="00057D9E"/>
    <w:rsid w:val="0006018E"/>
    <w:rsid w:val="000606DD"/>
    <w:rsid w:val="00060839"/>
    <w:rsid w:val="00060F78"/>
    <w:rsid w:val="000617E7"/>
    <w:rsid w:val="000628C3"/>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CF"/>
    <w:rsid w:val="00067CF8"/>
    <w:rsid w:val="00067DED"/>
    <w:rsid w:val="00070579"/>
    <w:rsid w:val="00071DA5"/>
    <w:rsid w:val="00072694"/>
    <w:rsid w:val="00072947"/>
    <w:rsid w:val="00073AAB"/>
    <w:rsid w:val="00073AEA"/>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272A"/>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263"/>
    <w:rsid w:val="00093488"/>
    <w:rsid w:val="00093810"/>
    <w:rsid w:val="00094739"/>
    <w:rsid w:val="00095307"/>
    <w:rsid w:val="00095E23"/>
    <w:rsid w:val="00096574"/>
    <w:rsid w:val="00096E9A"/>
    <w:rsid w:val="00096F53"/>
    <w:rsid w:val="00097159"/>
    <w:rsid w:val="000976AE"/>
    <w:rsid w:val="000A06F3"/>
    <w:rsid w:val="000A09D1"/>
    <w:rsid w:val="000A0C4F"/>
    <w:rsid w:val="000A1027"/>
    <w:rsid w:val="000A1336"/>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6354"/>
    <w:rsid w:val="000B6371"/>
    <w:rsid w:val="000B6FD4"/>
    <w:rsid w:val="000B6FE2"/>
    <w:rsid w:val="000B70CD"/>
    <w:rsid w:val="000B70FA"/>
    <w:rsid w:val="000B7E3D"/>
    <w:rsid w:val="000C0CB6"/>
    <w:rsid w:val="000C147B"/>
    <w:rsid w:val="000C19A9"/>
    <w:rsid w:val="000C2F33"/>
    <w:rsid w:val="000C3C79"/>
    <w:rsid w:val="000C4836"/>
    <w:rsid w:val="000C4D34"/>
    <w:rsid w:val="000C5275"/>
    <w:rsid w:val="000C5551"/>
    <w:rsid w:val="000C5CCF"/>
    <w:rsid w:val="000C5F5E"/>
    <w:rsid w:val="000C61E9"/>
    <w:rsid w:val="000C6359"/>
    <w:rsid w:val="000C6D79"/>
    <w:rsid w:val="000C79EB"/>
    <w:rsid w:val="000C7C2A"/>
    <w:rsid w:val="000D004C"/>
    <w:rsid w:val="000D00E3"/>
    <w:rsid w:val="000D05B2"/>
    <w:rsid w:val="000D06A7"/>
    <w:rsid w:val="000D0797"/>
    <w:rsid w:val="000D0F18"/>
    <w:rsid w:val="000D119E"/>
    <w:rsid w:val="000D1273"/>
    <w:rsid w:val="000D276F"/>
    <w:rsid w:val="000D289F"/>
    <w:rsid w:val="000D3F81"/>
    <w:rsid w:val="000D3F97"/>
    <w:rsid w:val="000D4434"/>
    <w:rsid w:val="000D46BD"/>
    <w:rsid w:val="000D4A2B"/>
    <w:rsid w:val="000D4D33"/>
    <w:rsid w:val="000D52B1"/>
    <w:rsid w:val="000D5988"/>
    <w:rsid w:val="000D5999"/>
    <w:rsid w:val="000D66E5"/>
    <w:rsid w:val="000D670C"/>
    <w:rsid w:val="000D6ACB"/>
    <w:rsid w:val="000D6BD1"/>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148"/>
    <w:rsid w:val="00126CB8"/>
    <w:rsid w:val="0012724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0DD0"/>
    <w:rsid w:val="00141442"/>
    <w:rsid w:val="00141C67"/>
    <w:rsid w:val="00142B95"/>
    <w:rsid w:val="001431B5"/>
    <w:rsid w:val="001446BA"/>
    <w:rsid w:val="00144EC3"/>
    <w:rsid w:val="00144F76"/>
    <w:rsid w:val="00145146"/>
    <w:rsid w:val="00145215"/>
    <w:rsid w:val="00145307"/>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3F66"/>
    <w:rsid w:val="0015411C"/>
    <w:rsid w:val="001551F5"/>
    <w:rsid w:val="00156A9B"/>
    <w:rsid w:val="0015716A"/>
    <w:rsid w:val="00157524"/>
    <w:rsid w:val="00157D3E"/>
    <w:rsid w:val="001604E2"/>
    <w:rsid w:val="00161A1B"/>
    <w:rsid w:val="00162648"/>
    <w:rsid w:val="00162BF4"/>
    <w:rsid w:val="00162CE5"/>
    <w:rsid w:val="0016336A"/>
    <w:rsid w:val="00163626"/>
    <w:rsid w:val="00163916"/>
    <w:rsid w:val="00163C96"/>
    <w:rsid w:val="00163DBC"/>
    <w:rsid w:val="00163E8A"/>
    <w:rsid w:val="001640F1"/>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95B"/>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3F1D"/>
    <w:rsid w:val="001840C5"/>
    <w:rsid w:val="001842F4"/>
    <w:rsid w:val="00184436"/>
    <w:rsid w:val="00184941"/>
    <w:rsid w:val="00184DCA"/>
    <w:rsid w:val="00186A9E"/>
    <w:rsid w:val="00186BED"/>
    <w:rsid w:val="0018716B"/>
    <w:rsid w:val="00187934"/>
    <w:rsid w:val="001909CE"/>
    <w:rsid w:val="001915A9"/>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24A4"/>
    <w:rsid w:val="001A35CF"/>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4438"/>
    <w:rsid w:val="001C494F"/>
    <w:rsid w:val="001C5360"/>
    <w:rsid w:val="001C621B"/>
    <w:rsid w:val="001C6373"/>
    <w:rsid w:val="001C6A7E"/>
    <w:rsid w:val="001C6E61"/>
    <w:rsid w:val="001C7473"/>
    <w:rsid w:val="001C7661"/>
    <w:rsid w:val="001C792E"/>
    <w:rsid w:val="001C7EB4"/>
    <w:rsid w:val="001D0445"/>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C6B"/>
    <w:rsid w:val="001E1DB8"/>
    <w:rsid w:val="001E202B"/>
    <w:rsid w:val="001E22CC"/>
    <w:rsid w:val="001E2AF1"/>
    <w:rsid w:val="001E32C1"/>
    <w:rsid w:val="001E34B9"/>
    <w:rsid w:val="001E3720"/>
    <w:rsid w:val="001E447C"/>
    <w:rsid w:val="001E5309"/>
    <w:rsid w:val="001E5532"/>
    <w:rsid w:val="001E55EA"/>
    <w:rsid w:val="001E577A"/>
    <w:rsid w:val="001E5F76"/>
    <w:rsid w:val="001E7B45"/>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C6A"/>
    <w:rsid w:val="002130F4"/>
    <w:rsid w:val="00213425"/>
    <w:rsid w:val="00214477"/>
    <w:rsid w:val="00214D62"/>
    <w:rsid w:val="00214F9A"/>
    <w:rsid w:val="00215350"/>
    <w:rsid w:val="0021571A"/>
    <w:rsid w:val="00215768"/>
    <w:rsid w:val="00216443"/>
    <w:rsid w:val="0021746E"/>
    <w:rsid w:val="002178C5"/>
    <w:rsid w:val="00217F8B"/>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598"/>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5848"/>
    <w:rsid w:val="002562D1"/>
    <w:rsid w:val="0025680B"/>
    <w:rsid w:val="00256986"/>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5FE1"/>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4937"/>
    <w:rsid w:val="00285812"/>
    <w:rsid w:val="00285EAF"/>
    <w:rsid w:val="002860D8"/>
    <w:rsid w:val="00286E3D"/>
    <w:rsid w:val="0028711C"/>
    <w:rsid w:val="002871F6"/>
    <w:rsid w:val="0028767D"/>
    <w:rsid w:val="00287ED1"/>
    <w:rsid w:val="0029058D"/>
    <w:rsid w:val="002914D1"/>
    <w:rsid w:val="00291A83"/>
    <w:rsid w:val="00291E82"/>
    <w:rsid w:val="0029232B"/>
    <w:rsid w:val="00292E0D"/>
    <w:rsid w:val="0029343B"/>
    <w:rsid w:val="00293C40"/>
    <w:rsid w:val="002941F8"/>
    <w:rsid w:val="0029445B"/>
    <w:rsid w:val="002944B7"/>
    <w:rsid w:val="002948E5"/>
    <w:rsid w:val="00294CB9"/>
    <w:rsid w:val="0029505A"/>
    <w:rsid w:val="0029525C"/>
    <w:rsid w:val="002952A0"/>
    <w:rsid w:val="0029557B"/>
    <w:rsid w:val="00295910"/>
    <w:rsid w:val="00295CC3"/>
    <w:rsid w:val="00295DC7"/>
    <w:rsid w:val="00297211"/>
    <w:rsid w:val="00297F77"/>
    <w:rsid w:val="00297FA7"/>
    <w:rsid w:val="002A0BCA"/>
    <w:rsid w:val="002A0E2F"/>
    <w:rsid w:val="002A15EC"/>
    <w:rsid w:val="002A17B7"/>
    <w:rsid w:val="002A2400"/>
    <w:rsid w:val="002A2C2C"/>
    <w:rsid w:val="002A3318"/>
    <w:rsid w:val="002A398F"/>
    <w:rsid w:val="002A3A07"/>
    <w:rsid w:val="002A443D"/>
    <w:rsid w:val="002A4798"/>
    <w:rsid w:val="002A4FDD"/>
    <w:rsid w:val="002A5F1F"/>
    <w:rsid w:val="002A63BD"/>
    <w:rsid w:val="002A694F"/>
    <w:rsid w:val="002A7439"/>
    <w:rsid w:val="002A7986"/>
    <w:rsid w:val="002B1E68"/>
    <w:rsid w:val="002B22A0"/>
    <w:rsid w:val="002B2BFF"/>
    <w:rsid w:val="002B3336"/>
    <w:rsid w:val="002B39A6"/>
    <w:rsid w:val="002B4207"/>
    <w:rsid w:val="002B48A7"/>
    <w:rsid w:val="002B4B04"/>
    <w:rsid w:val="002B5018"/>
    <w:rsid w:val="002B551E"/>
    <w:rsid w:val="002B58D1"/>
    <w:rsid w:val="002B592B"/>
    <w:rsid w:val="002B5D61"/>
    <w:rsid w:val="002B5FE7"/>
    <w:rsid w:val="002B612E"/>
    <w:rsid w:val="002B72E4"/>
    <w:rsid w:val="002B78AA"/>
    <w:rsid w:val="002C021E"/>
    <w:rsid w:val="002C1F33"/>
    <w:rsid w:val="002C207D"/>
    <w:rsid w:val="002C216F"/>
    <w:rsid w:val="002C2A5C"/>
    <w:rsid w:val="002C2B26"/>
    <w:rsid w:val="002C2E8B"/>
    <w:rsid w:val="002C30EC"/>
    <w:rsid w:val="002C3271"/>
    <w:rsid w:val="002C4C64"/>
    <w:rsid w:val="002C5A2C"/>
    <w:rsid w:val="002C63EA"/>
    <w:rsid w:val="002C6DB8"/>
    <w:rsid w:val="002D0593"/>
    <w:rsid w:val="002D0CF2"/>
    <w:rsid w:val="002D0E3F"/>
    <w:rsid w:val="002D1334"/>
    <w:rsid w:val="002D1980"/>
    <w:rsid w:val="002D19FF"/>
    <w:rsid w:val="002D1BC5"/>
    <w:rsid w:val="002D1CC7"/>
    <w:rsid w:val="002D2476"/>
    <w:rsid w:val="002D2EE1"/>
    <w:rsid w:val="002D37B5"/>
    <w:rsid w:val="002D3886"/>
    <w:rsid w:val="002D4594"/>
    <w:rsid w:val="002D45CB"/>
    <w:rsid w:val="002D46C4"/>
    <w:rsid w:val="002D4939"/>
    <w:rsid w:val="002D5178"/>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96D"/>
    <w:rsid w:val="002E5AB6"/>
    <w:rsid w:val="002E759B"/>
    <w:rsid w:val="002E78E5"/>
    <w:rsid w:val="002E78EE"/>
    <w:rsid w:val="002E7BFB"/>
    <w:rsid w:val="002F05AA"/>
    <w:rsid w:val="002F1382"/>
    <w:rsid w:val="002F1BB8"/>
    <w:rsid w:val="002F1CFD"/>
    <w:rsid w:val="002F2457"/>
    <w:rsid w:val="002F26B1"/>
    <w:rsid w:val="002F2782"/>
    <w:rsid w:val="002F29E9"/>
    <w:rsid w:val="002F2CB4"/>
    <w:rsid w:val="002F4777"/>
    <w:rsid w:val="002F4AA5"/>
    <w:rsid w:val="002F4CAA"/>
    <w:rsid w:val="002F4DFE"/>
    <w:rsid w:val="002F5364"/>
    <w:rsid w:val="002F54A1"/>
    <w:rsid w:val="002F6C14"/>
    <w:rsid w:val="002F6CFE"/>
    <w:rsid w:val="002F6EB4"/>
    <w:rsid w:val="002F75F1"/>
    <w:rsid w:val="002F776C"/>
    <w:rsid w:val="00300A4C"/>
    <w:rsid w:val="00301777"/>
    <w:rsid w:val="00301B91"/>
    <w:rsid w:val="00302597"/>
    <w:rsid w:val="00302A97"/>
    <w:rsid w:val="00304042"/>
    <w:rsid w:val="0030406A"/>
    <w:rsid w:val="0030479C"/>
    <w:rsid w:val="00305294"/>
    <w:rsid w:val="00305426"/>
    <w:rsid w:val="00305F39"/>
    <w:rsid w:val="00306861"/>
    <w:rsid w:val="00307FD4"/>
    <w:rsid w:val="003101CD"/>
    <w:rsid w:val="003106DF"/>
    <w:rsid w:val="0031086A"/>
    <w:rsid w:val="00310E74"/>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DDF"/>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4A20"/>
    <w:rsid w:val="00335C7E"/>
    <w:rsid w:val="00335DEF"/>
    <w:rsid w:val="003365F6"/>
    <w:rsid w:val="003400FB"/>
    <w:rsid w:val="0034174F"/>
    <w:rsid w:val="0034177D"/>
    <w:rsid w:val="00341B72"/>
    <w:rsid w:val="00342221"/>
    <w:rsid w:val="003430DB"/>
    <w:rsid w:val="00343672"/>
    <w:rsid w:val="003438AB"/>
    <w:rsid w:val="00343B4B"/>
    <w:rsid w:val="0034412E"/>
    <w:rsid w:val="003446C6"/>
    <w:rsid w:val="00344FCC"/>
    <w:rsid w:val="00345127"/>
    <w:rsid w:val="00346EFD"/>
    <w:rsid w:val="00347042"/>
    <w:rsid w:val="00347A41"/>
    <w:rsid w:val="003507E1"/>
    <w:rsid w:val="003515CC"/>
    <w:rsid w:val="00351B11"/>
    <w:rsid w:val="0035260E"/>
    <w:rsid w:val="00353771"/>
    <w:rsid w:val="00354B9D"/>
    <w:rsid w:val="00357013"/>
    <w:rsid w:val="00357BC3"/>
    <w:rsid w:val="00360A25"/>
    <w:rsid w:val="003610E6"/>
    <w:rsid w:val="003619D4"/>
    <w:rsid w:val="00362180"/>
    <w:rsid w:val="00362233"/>
    <w:rsid w:val="00362D2F"/>
    <w:rsid w:val="00363529"/>
    <w:rsid w:val="003635FF"/>
    <w:rsid w:val="00363775"/>
    <w:rsid w:val="003640EB"/>
    <w:rsid w:val="00364139"/>
    <w:rsid w:val="00364323"/>
    <w:rsid w:val="00364DE4"/>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77ECC"/>
    <w:rsid w:val="00380A02"/>
    <w:rsid w:val="003812A7"/>
    <w:rsid w:val="0038172C"/>
    <w:rsid w:val="00381E2D"/>
    <w:rsid w:val="00381FAD"/>
    <w:rsid w:val="00383276"/>
    <w:rsid w:val="0038486A"/>
    <w:rsid w:val="003848BF"/>
    <w:rsid w:val="00384DBC"/>
    <w:rsid w:val="003852B6"/>
    <w:rsid w:val="0038543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734"/>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CE4"/>
    <w:rsid w:val="003A3D80"/>
    <w:rsid w:val="003A42C8"/>
    <w:rsid w:val="003A4A09"/>
    <w:rsid w:val="003A4EA7"/>
    <w:rsid w:val="003A5A62"/>
    <w:rsid w:val="003A5D2A"/>
    <w:rsid w:val="003A6591"/>
    <w:rsid w:val="003A7789"/>
    <w:rsid w:val="003A7DDD"/>
    <w:rsid w:val="003B0BC8"/>
    <w:rsid w:val="003B1ABD"/>
    <w:rsid w:val="003B1AEC"/>
    <w:rsid w:val="003B27A4"/>
    <w:rsid w:val="003B394F"/>
    <w:rsid w:val="003B4132"/>
    <w:rsid w:val="003B46D5"/>
    <w:rsid w:val="003B6F03"/>
    <w:rsid w:val="003B783F"/>
    <w:rsid w:val="003B7D0E"/>
    <w:rsid w:val="003C0C00"/>
    <w:rsid w:val="003C0D57"/>
    <w:rsid w:val="003C1835"/>
    <w:rsid w:val="003C1F94"/>
    <w:rsid w:val="003C209B"/>
    <w:rsid w:val="003C3985"/>
    <w:rsid w:val="003C4054"/>
    <w:rsid w:val="003C42FB"/>
    <w:rsid w:val="003C501C"/>
    <w:rsid w:val="003C51D2"/>
    <w:rsid w:val="003C5B26"/>
    <w:rsid w:val="003C6047"/>
    <w:rsid w:val="003C631E"/>
    <w:rsid w:val="003C6612"/>
    <w:rsid w:val="003C7221"/>
    <w:rsid w:val="003C728E"/>
    <w:rsid w:val="003C7A9C"/>
    <w:rsid w:val="003C7ED9"/>
    <w:rsid w:val="003D07E3"/>
    <w:rsid w:val="003D205F"/>
    <w:rsid w:val="003D296F"/>
    <w:rsid w:val="003D2F95"/>
    <w:rsid w:val="003D35B2"/>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060"/>
    <w:rsid w:val="003E58A9"/>
    <w:rsid w:val="003E5DDD"/>
    <w:rsid w:val="003E601D"/>
    <w:rsid w:val="003E60FE"/>
    <w:rsid w:val="003E627E"/>
    <w:rsid w:val="003E70AD"/>
    <w:rsid w:val="003E7BFE"/>
    <w:rsid w:val="003E7F8C"/>
    <w:rsid w:val="003F0137"/>
    <w:rsid w:val="003F0260"/>
    <w:rsid w:val="003F14C3"/>
    <w:rsid w:val="003F1890"/>
    <w:rsid w:val="003F1BF9"/>
    <w:rsid w:val="003F1C1F"/>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2FDC"/>
    <w:rsid w:val="00403EE3"/>
    <w:rsid w:val="00404055"/>
    <w:rsid w:val="00404C54"/>
    <w:rsid w:val="00405466"/>
    <w:rsid w:val="0040623F"/>
    <w:rsid w:val="00406484"/>
    <w:rsid w:val="0040673C"/>
    <w:rsid w:val="00406B06"/>
    <w:rsid w:val="00411036"/>
    <w:rsid w:val="004115DC"/>
    <w:rsid w:val="00411EBC"/>
    <w:rsid w:val="0041259A"/>
    <w:rsid w:val="004126F3"/>
    <w:rsid w:val="00412ECE"/>
    <w:rsid w:val="00413279"/>
    <w:rsid w:val="004138AD"/>
    <w:rsid w:val="00413E6A"/>
    <w:rsid w:val="004144B8"/>
    <w:rsid w:val="004144CF"/>
    <w:rsid w:val="00414533"/>
    <w:rsid w:val="00415879"/>
    <w:rsid w:val="004163A3"/>
    <w:rsid w:val="0041647D"/>
    <w:rsid w:val="00416CAE"/>
    <w:rsid w:val="00420318"/>
    <w:rsid w:val="004203A7"/>
    <w:rsid w:val="00420599"/>
    <w:rsid w:val="00420EC5"/>
    <w:rsid w:val="004211C6"/>
    <w:rsid w:val="00421B6B"/>
    <w:rsid w:val="00422113"/>
    <w:rsid w:val="004228AC"/>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3778A"/>
    <w:rsid w:val="00440529"/>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0740"/>
    <w:rsid w:val="00450D15"/>
    <w:rsid w:val="004513C4"/>
    <w:rsid w:val="00451DEB"/>
    <w:rsid w:val="00452349"/>
    <w:rsid w:val="004523B2"/>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570"/>
    <w:rsid w:val="0046487D"/>
    <w:rsid w:val="00464B4A"/>
    <w:rsid w:val="00464F53"/>
    <w:rsid w:val="00465B96"/>
    <w:rsid w:val="00465C8B"/>
    <w:rsid w:val="004661EA"/>
    <w:rsid w:val="0046734E"/>
    <w:rsid w:val="00467AAB"/>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BCA"/>
    <w:rsid w:val="00475EFC"/>
    <w:rsid w:val="00476317"/>
    <w:rsid w:val="00476BAF"/>
    <w:rsid w:val="00477934"/>
    <w:rsid w:val="00480070"/>
    <w:rsid w:val="0048121E"/>
    <w:rsid w:val="0048127D"/>
    <w:rsid w:val="0048160C"/>
    <w:rsid w:val="00481A29"/>
    <w:rsid w:val="004820E3"/>
    <w:rsid w:val="00482B79"/>
    <w:rsid w:val="00482CBF"/>
    <w:rsid w:val="00482FDA"/>
    <w:rsid w:val="00483066"/>
    <w:rsid w:val="00483239"/>
    <w:rsid w:val="0048396D"/>
    <w:rsid w:val="00483F8B"/>
    <w:rsid w:val="00484565"/>
    <w:rsid w:val="00485DBB"/>
    <w:rsid w:val="00485EC4"/>
    <w:rsid w:val="00486B67"/>
    <w:rsid w:val="00486C15"/>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7C5"/>
    <w:rsid w:val="00494F73"/>
    <w:rsid w:val="00495AC0"/>
    <w:rsid w:val="00495B78"/>
    <w:rsid w:val="004964D1"/>
    <w:rsid w:val="00496CDC"/>
    <w:rsid w:val="004975BD"/>
    <w:rsid w:val="0049761D"/>
    <w:rsid w:val="004976ED"/>
    <w:rsid w:val="00497A23"/>
    <w:rsid w:val="00497F01"/>
    <w:rsid w:val="004A1EBF"/>
    <w:rsid w:val="004A225B"/>
    <w:rsid w:val="004A29B0"/>
    <w:rsid w:val="004A2A57"/>
    <w:rsid w:val="004A2D16"/>
    <w:rsid w:val="004A39FA"/>
    <w:rsid w:val="004A4F69"/>
    <w:rsid w:val="004A5882"/>
    <w:rsid w:val="004A5E8F"/>
    <w:rsid w:val="004A6180"/>
    <w:rsid w:val="004A6430"/>
    <w:rsid w:val="004B00B3"/>
    <w:rsid w:val="004B0FF1"/>
    <w:rsid w:val="004B1BC8"/>
    <w:rsid w:val="004B1C05"/>
    <w:rsid w:val="004B1F48"/>
    <w:rsid w:val="004B23F2"/>
    <w:rsid w:val="004B2B58"/>
    <w:rsid w:val="004B2D41"/>
    <w:rsid w:val="004B3073"/>
    <w:rsid w:val="004B4195"/>
    <w:rsid w:val="004B42BE"/>
    <w:rsid w:val="004B57C9"/>
    <w:rsid w:val="004B5E8D"/>
    <w:rsid w:val="004B637A"/>
    <w:rsid w:val="004B641D"/>
    <w:rsid w:val="004B6A28"/>
    <w:rsid w:val="004B6D6D"/>
    <w:rsid w:val="004B712F"/>
    <w:rsid w:val="004B759A"/>
    <w:rsid w:val="004B7ACF"/>
    <w:rsid w:val="004C1AFA"/>
    <w:rsid w:val="004C1F8D"/>
    <w:rsid w:val="004C2195"/>
    <w:rsid w:val="004C23F7"/>
    <w:rsid w:val="004C32C1"/>
    <w:rsid w:val="004C3C6B"/>
    <w:rsid w:val="004C4D58"/>
    <w:rsid w:val="004C5330"/>
    <w:rsid w:val="004C5923"/>
    <w:rsid w:val="004C7532"/>
    <w:rsid w:val="004C7861"/>
    <w:rsid w:val="004C7CCB"/>
    <w:rsid w:val="004D0C37"/>
    <w:rsid w:val="004D15E2"/>
    <w:rsid w:val="004D2A03"/>
    <w:rsid w:val="004D3880"/>
    <w:rsid w:val="004D3B1D"/>
    <w:rsid w:val="004D3B91"/>
    <w:rsid w:val="004D3E9C"/>
    <w:rsid w:val="004D3F61"/>
    <w:rsid w:val="004D4520"/>
    <w:rsid w:val="004D4AE8"/>
    <w:rsid w:val="004D533E"/>
    <w:rsid w:val="004D5EAB"/>
    <w:rsid w:val="004D60C9"/>
    <w:rsid w:val="004D61EE"/>
    <w:rsid w:val="004D63D6"/>
    <w:rsid w:val="004D65EB"/>
    <w:rsid w:val="004D7B13"/>
    <w:rsid w:val="004D7C10"/>
    <w:rsid w:val="004D7E4D"/>
    <w:rsid w:val="004E0BEB"/>
    <w:rsid w:val="004E0E4F"/>
    <w:rsid w:val="004E100F"/>
    <w:rsid w:val="004E24B7"/>
    <w:rsid w:val="004E3128"/>
    <w:rsid w:val="004E3963"/>
    <w:rsid w:val="004E4280"/>
    <w:rsid w:val="004E4C7F"/>
    <w:rsid w:val="004E60ED"/>
    <w:rsid w:val="004E6676"/>
    <w:rsid w:val="004E67F6"/>
    <w:rsid w:val="004E69B4"/>
    <w:rsid w:val="004E6A64"/>
    <w:rsid w:val="004E7686"/>
    <w:rsid w:val="004E7E6D"/>
    <w:rsid w:val="004F03F5"/>
    <w:rsid w:val="004F0531"/>
    <w:rsid w:val="004F0BA2"/>
    <w:rsid w:val="004F0C11"/>
    <w:rsid w:val="004F2878"/>
    <w:rsid w:val="004F44B8"/>
    <w:rsid w:val="004F4C95"/>
    <w:rsid w:val="004F4CDA"/>
    <w:rsid w:val="004F4EBB"/>
    <w:rsid w:val="004F5F9D"/>
    <w:rsid w:val="004F5FE8"/>
    <w:rsid w:val="004F6AB1"/>
    <w:rsid w:val="004F78A8"/>
    <w:rsid w:val="00500B95"/>
    <w:rsid w:val="00501FA6"/>
    <w:rsid w:val="0050284A"/>
    <w:rsid w:val="00502974"/>
    <w:rsid w:val="00502FF3"/>
    <w:rsid w:val="0050333B"/>
    <w:rsid w:val="005039F7"/>
    <w:rsid w:val="00503FA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988"/>
    <w:rsid w:val="00512A64"/>
    <w:rsid w:val="005133A9"/>
    <w:rsid w:val="00514197"/>
    <w:rsid w:val="0051447B"/>
    <w:rsid w:val="00514C2A"/>
    <w:rsid w:val="0051518F"/>
    <w:rsid w:val="00515463"/>
    <w:rsid w:val="00515876"/>
    <w:rsid w:val="005159EF"/>
    <w:rsid w:val="00515C93"/>
    <w:rsid w:val="00515FE1"/>
    <w:rsid w:val="00516293"/>
    <w:rsid w:val="0051647F"/>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47820"/>
    <w:rsid w:val="00550C70"/>
    <w:rsid w:val="00551A5B"/>
    <w:rsid w:val="005527FB"/>
    <w:rsid w:val="00552AAA"/>
    <w:rsid w:val="00552B82"/>
    <w:rsid w:val="00553C2A"/>
    <w:rsid w:val="00553E5E"/>
    <w:rsid w:val="005541CF"/>
    <w:rsid w:val="00554305"/>
    <w:rsid w:val="0055481E"/>
    <w:rsid w:val="00554EF8"/>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66FF2"/>
    <w:rsid w:val="00570511"/>
    <w:rsid w:val="00571057"/>
    <w:rsid w:val="00571472"/>
    <w:rsid w:val="00571E2D"/>
    <w:rsid w:val="005726BA"/>
    <w:rsid w:val="00574379"/>
    <w:rsid w:val="0057440C"/>
    <w:rsid w:val="0057469B"/>
    <w:rsid w:val="0057501A"/>
    <w:rsid w:val="0057652E"/>
    <w:rsid w:val="0058004C"/>
    <w:rsid w:val="0058077A"/>
    <w:rsid w:val="005814E4"/>
    <w:rsid w:val="00581D9E"/>
    <w:rsid w:val="00581DC2"/>
    <w:rsid w:val="00582157"/>
    <w:rsid w:val="005828DE"/>
    <w:rsid w:val="00582981"/>
    <w:rsid w:val="005829A4"/>
    <w:rsid w:val="00582ACA"/>
    <w:rsid w:val="0058307B"/>
    <w:rsid w:val="00583CDD"/>
    <w:rsid w:val="00584F7F"/>
    <w:rsid w:val="005851D2"/>
    <w:rsid w:val="00586D5B"/>
    <w:rsid w:val="00587EFF"/>
    <w:rsid w:val="00587FA9"/>
    <w:rsid w:val="0059004E"/>
    <w:rsid w:val="005900C9"/>
    <w:rsid w:val="005902BA"/>
    <w:rsid w:val="00590756"/>
    <w:rsid w:val="00592A6B"/>
    <w:rsid w:val="00594224"/>
    <w:rsid w:val="005949B1"/>
    <w:rsid w:val="00595DB8"/>
    <w:rsid w:val="0059615A"/>
    <w:rsid w:val="00596219"/>
    <w:rsid w:val="00597FCD"/>
    <w:rsid w:val="005A015D"/>
    <w:rsid w:val="005A043E"/>
    <w:rsid w:val="005A0705"/>
    <w:rsid w:val="005A09D3"/>
    <w:rsid w:val="005A0AB1"/>
    <w:rsid w:val="005A1009"/>
    <w:rsid w:val="005A12C0"/>
    <w:rsid w:val="005A1B0D"/>
    <w:rsid w:val="005A1C38"/>
    <w:rsid w:val="005A247F"/>
    <w:rsid w:val="005A2964"/>
    <w:rsid w:val="005A2B07"/>
    <w:rsid w:val="005A2C50"/>
    <w:rsid w:val="005A304E"/>
    <w:rsid w:val="005A3212"/>
    <w:rsid w:val="005A38E8"/>
    <w:rsid w:val="005A437C"/>
    <w:rsid w:val="005A457C"/>
    <w:rsid w:val="005A489F"/>
    <w:rsid w:val="005A621E"/>
    <w:rsid w:val="005A69E5"/>
    <w:rsid w:val="005A6DA3"/>
    <w:rsid w:val="005B00F4"/>
    <w:rsid w:val="005B0159"/>
    <w:rsid w:val="005B01E6"/>
    <w:rsid w:val="005B0E6B"/>
    <w:rsid w:val="005B1412"/>
    <w:rsid w:val="005B16A4"/>
    <w:rsid w:val="005B1884"/>
    <w:rsid w:val="005B18EC"/>
    <w:rsid w:val="005B2B91"/>
    <w:rsid w:val="005B2BAF"/>
    <w:rsid w:val="005B2DD1"/>
    <w:rsid w:val="005B348E"/>
    <w:rsid w:val="005B46CA"/>
    <w:rsid w:val="005B4BD9"/>
    <w:rsid w:val="005B58B3"/>
    <w:rsid w:val="005B5AC2"/>
    <w:rsid w:val="005B61C1"/>
    <w:rsid w:val="005B62D1"/>
    <w:rsid w:val="005B6466"/>
    <w:rsid w:val="005B653C"/>
    <w:rsid w:val="005B76E4"/>
    <w:rsid w:val="005B791F"/>
    <w:rsid w:val="005C09B0"/>
    <w:rsid w:val="005C0F72"/>
    <w:rsid w:val="005C1706"/>
    <w:rsid w:val="005C17CD"/>
    <w:rsid w:val="005C1B00"/>
    <w:rsid w:val="005C1D4D"/>
    <w:rsid w:val="005C1EC6"/>
    <w:rsid w:val="005C1F5B"/>
    <w:rsid w:val="005C214C"/>
    <w:rsid w:val="005C251A"/>
    <w:rsid w:val="005C27AA"/>
    <w:rsid w:val="005C31F2"/>
    <w:rsid w:val="005C32AD"/>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66F"/>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098C"/>
    <w:rsid w:val="005E0F15"/>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3B7"/>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4EA6"/>
    <w:rsid w:val="00655430"/>
    <w:rsid w:val="0065600C"/>
    <w:rsid w:val="006560AB"/>
    <w:rsid w:val="006564B7"/>
    <w:rsid w:val="00656F7C"/>
    <w:rsid w:val="00657B89"/>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4372"/>
    <w:rsid w:val="00675FBA"/>
    <w:rsid w:val="00676538"/>
    <w:rsid w:val="006765BC"/>
    <w:rsid w:val="0067740B"/>
    <w:rsid w:val="006779A8"/>
    <w:rsid w:val="00680292"/>
    <w:rsid w:val="00680355"/>
    <w:rsid w:val="00680CF2"/>
    <w:rsid w:val="00680DD7"/>
    <w:rsid w:val="00681361"/>
    <w:rsid w:val="00681501"/>
    <w:rsid w:val="00681845"/>
    <w:rsid w:val="00682ADF"/>
    <w:rsid w:val="00683750"/>
    <w:rsid w:val="0068450B"/>
    <w:rsid w:val="00684C59"/>
    <w:rsid w:val="00684E29"/>
    <w:rsid w:val="006850F1"/>
    <w:rsid w:val="006855E8"/>
    <w:rsid w:val="00685FCF"/>
    <w:rsid w:val="00687021"/>
    <w:rsid w:val="006872A5"/>
    <w:rsid w:val="00687701"/>
    <w:rsid w:val="006877C2"/>
    <w:rsid w:val="00687A20"/>
    <w:rsid w:val="006903B1"/>
    <w:rsid w:val="00690561"/>
    <w:rsid w:val="00691993"/>
    <w:rsid w:val="00691CAF"/>
    <w:rsid w:val="00692A83"/>
    <w:rsid w:val="0069391A"/>
    <w:rsid w:val="0069446C"/>
    <w:rsid w:val="006945B4"/>
    <w:rsid w:val="00695118"/>
    <w:rsid w:val="00695549"/>
    <w:rsid w:val="006958D2"/>
    <w:rsid w:val="00696F2E"/>
    <w:rsid w:val="00697013"/>
    <w:rsid w:val="006975C9"/>
    <w:rsid w:val="00697647"/>
    <w:rsid w:val="006979C9"/>
    <w:rsid w:val="006979D0"/>
    <w:rsid w:val="00697F2D"/>
    <w:rsid w:val="00697F6E"/>
    <w:rsid w:val="006A008D"/>
    <w:rsid w:val="006A0470"/>
    <w:rsid w:val="006A0F26"/>
    <w:rsid w:val="006A1BE8"/>
    <w:rsid w:val="006A1CFF"/>
    <w:rsid w:val="006A22F9"/>
    <w:rsid w:val="006A2BB6"/>
    <w:rsid w:val="006A2D31"/>
    <w:rsid w:val="006A36DC"/>
    <w:rsid w:val="006A3DFA"/>
    <w:rsid w:val="006A52E6"/>
    <w:rsid w:val="006A54D7"/>
    <w:rsid w:val="006A5B48"/>
    <w:rsid w:val="006A61F0"/>
    <w:rsid w:val="006A6FD1"/>
    <w:rsid w:val="006A70B0"/>
    <w:rsid w:val="006A75B4"/>
    <w:rsid w:val="006A77F2"/>
    <w:rsid w:val="006A7D4F"/>
    <w:rsid w:val="006B0259"/>
    <w:rsid w:val="006B02D0"/>
    <w:rsid w:val="006B04AB"/>
    <w:rsid w:val="006B0535"/>
    <w:rsid w:val="006B17DF"/>
    <w:rsid w:val="006B1A90"/>
    <w:rsid w:val="006B20F1"/>
    <w:rsid w:val="006B2432"/>
    <w:rsid w:val="006B24DA"/>
    <w:rsid w:val="006B2BDB"/>
    <w:rsid w:val="006B3611"/>
    <w:rsid w:val="006B3822"/>
    <w:rsid w:val="006B4C36"/>
    <w:rsid w:val="006B66D8"/>
    <w:rsid w:val="006B690C"/>
    <w:rsid w:val="006B77FD"/>
    <w:rsid w:val="006B7C74"/>
    <w:rsid w:val="006C07FC"/>
    <w:rsid w:val="006C09DE"/>
    <w:rsid w:val="006C17F2"/>
    <w:rsid w:val="006C1C3E"/>
    <w:rsid w:val="006C2A61"/>
    <w:rsid w:val="006C2CB6"/>
    <w:rsid w:val="006C3453"/>
    <w:rsid w:val="006C3B65"/>
    <w:rsid w:val="006C3F1E"/>
    <w:rsid w:val="006C5A3C"/>
    <w:rsid w:val="006C5CEE"/>
    <w:rsid w:val="006C62EE"/>
    <w:rsid w:val="006C63C7"/>
    <w:rsid w:val="006C68F5"/>
    <w:rsid w:val="006D002E"/>
    <w:rsid w:val="006D14DC"/>
    <w:rsid w:val="006D2C99"/>
    <w:rsid w:val="006D347A"/>
    <w:rsid w:val="006D3755"/>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3FD"/>
    <w:rsid w:val="006E7B24"/>
    <w:rsid w:val="006F0BBC"/>
    <w:rsid w:val="006F0BFD"/>
    <w:rsid w:val="006F0F71"/>
    <w:rsid w:val="006F14F6"/>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07C22"/>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3D9"/>
    <w:rsid w:val="007174AB"/>
    <w:rsid w:val="007203BD"/>
    <w:rsid w:val="00720CE1"/>
    <w:rsid w:val="0072174C"/>
    <w:rsid w:val="007224FE"/>
    <w:rsid w:val="007226CC"/>
    <w:rsid w:val="00722E83"/>
    <w:rsid w:val="007234A8"/>
    <w:rsid w:val="00723F70"/>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4F7B"/>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839"/>
    <w:rsid w:val="00771DC5"/>
    <w:rsid w:val="00771EE3"/>
    <w:rsid w:val="00772048"/>
    <w:rsid w:val="00772885"/>
    <w:rsid w:val="00772AC0"/>
    <w:rsid w:val="00773151"/>
    <w:rsid w:val="007731A3"/>
    <w:rsid w:val="00773304"/>
    <w:rsid w:val="007733AF"/>
    <w:rsid w:val="00773CDF"/>
    <w:rsid w:val="00774109"/>
    <w:rsid w:val="0077437E"/>
    <w:rsid w:val="007754E7"/>
    <w:rsid w:val="007758AC"/>
    <w:rsid w:val="007759E2"/>
    <w:rsid w:val="00776A03"/>
    <w:rsid w:val="00777F3E"/>
    <w:rsid w:val="007801AD"/>
    <w:rsid w:val="007803C9"/>
    <w:rsid w:val="007808F5"/>
    <w:rsid w:val="00781752"/>
    <w:rsid w:val="00781BF1"/>
    <w:rsid w:val="00781E9D"/>
    <w:rsid w:val="007820D6"/>
    <w:rsid w:val="007822A1"/>
    <w:rsid w:val="007823F4"/>
    <w:rsid w:val="00782F57"/>
    <w:rsid w:val="007835CA"/>
    <w:rsid w:val="00783D6D"/>
    <w:rsid w:val="00783E4F"/>
    <w:rsid w:val="00784319"/>
    <w:rsid w:val="007844CA"/>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8B7"/>
    <w:rsid w:val="00795ADA"/>
    <w:rsid w:val="00795BCE"/>
    <w:rsid w:val="00796B30"/>
    <w:rsid w:val="007971C9"/>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6DD5"/>
    <w:rsid w:val="007B7258"/>
    <w:rsid w:val="007B7CEB"/>
    <w:rsid w:val="007C048E"/>
    <w:rsid w:val="007C0566"/>
    <w:rsid w:val="007C0579"/>
    <w:rsid w:val="007C091A"/>
    <w:rsid w:val="007C0A91"/>
    <w:rsid w:val="007C0F86"/>
    <w:rsid w:val="007C1554"/>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311"/>
    <w:rsid w:val="007D4653"/>
    <w:rsid w:val="007D4B2D"/>
    <w:rsid w:val="007D51EB"/>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2E39"/>
    <w:rsid w:val="007F3056"/>
    <w:rsid w:val="007F30EF"/>
    <w:rsid w:val="007F374E"/>
    <w:rsid w:val="007F3DEB"/>
    <w:rsid w:val="007F4366"/>
    <w:rsid w:val="007F44C5"/>
    <w:rsid w:val="007F467C"/>
    <w:rsid w:val="007F491E"/>
    <w:rsid w:val="007F700F"/>
    <w:rsid w:val="007F75EA"/>
    <w:rsid w:val="007F7718"/>
    <w:rsid w:val="007F799C"/>
    <w:rsid w:val="00800853"/>
    <w:rsid w:val="00800CD0"/>
    <w:rsid w:val="00801218"/>
    <w:rsid w:val="0080166B"/>
    <w:rsid w:val="00801765"/>
    <w:rsid w:val="00801E96"/>
    <w:rsid w:val="00802160"/>
    <w:rsid w:val="008039A4"/>
    <w:rsid w:val="00803CB9"/>
    <w:rsid w:val="00804396"/>
    <w:rsid w:val="00805486"/>
    <w:rsid w:val="008056D0"/>
    <w:rsid w:val="0080637D"/>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41A5"/>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208"/>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64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42E5"/>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6953"/>
    <w:rsid w:val="008876B4"/>
    <w:rsid w:val="0089022E"/>
    <w:rsid w:val="00890318"/>
    <w:rsid w:val="008905F4"/>
    <w:rsid w:val="0089129C"/>
    <w:rsid w:val="00891D3D"/>
    <w:rsid w:val="0089244B"/>
    <w:rsid w:val="0089369A"/>
    <w:rsid w:val="00893F52"/>
    <w:rsid w:val="00893F9D"/>
    <w:rsid w:val="0089410B"/>
    <w:rsid w:val="00894C46"/>
    <w:rsid w:val="00895969"/>
    <w:rsid w:val="00895DA4"/>
    <w:rsid w:val="00895DA8"/>
    <w:rsid w:val="008960E4"/>
    <w:rsid w:val="008972D0"/>
    <w:rsid w:val="0089733E"/>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5870"/>
    <w:rsid w:val="008C6253"/>
    <w:rsid w:val="008C6618"/>
    <w:rsid w:val="008C73E7"/>
    <w:rsid w:val="008C7CA8"/>
    <w:rsid w:val="008C7E0F"/>
    <w:rsid w:val="008D0753"/>
    <w:rsid w:val="008D0A7B"/>
    <w:rsid w:val="008D0BC1"/>
    <w:rsid w:val="008D0FDB"/>
    <w:rsid w:val="008D2971"/>
    <w:rsid w:val="008D2C17"/>
    <w:rsid w:val="008D310D"/>
    <w:rsid w:val="008D32E7"/>
    <w:rsid w:val="008D3306"/>
    <w:rsid w:val="008D366D"/>
    <w:rsid w:val="008D3761"/>
    <w:rsid w:val="008D420C"/>
    <w:rsid w:val="008D4794"/>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3EE3"/>
    <w:rsid w:val="008E45D4"/>
    <w:rsid w:val="008E49FF"/>
    <w:rsid w:val="008E56BE"/>
    <w:rsid w:val="008E5AD0"/>
    <w:rsid w:val="008E654D"/>
    <w:rsid w:val="008E65EC"/>
    <w:rsid w:val="008E660A"/>
    <w:rsid w:val="008E68BA"/>
    <w:rsid w:val="008E6945"/>
    <w:rsid w:val="008F094A"/>
    <w:rsid w:val="008F0AEE"/>
    <w:rsid w:val="008F10BF"/>
    <w:rsid w:val="008F15C4"/>
    <w:rsid w:val="008F1730"/>
    <w:rsid w:val="008F2797"/>
    <w:rsid w:val="008F29EA"/>
    <w:rsid w:val="008F2A13"/>
    <w:rsid w:val="008F2E37"/>
    <w:rsid w:val="008F322B"/>
    <w:rsid w:val="008F3C8F"/>
    <w:rsid w:val="008F3EE3"/>
    <w:rsid w:val="008F435F"/>
    <w:rsid w:val="008F6A48"/>
    <w:rsid w:val="008F6C97"/>
    <w:rsid w:val="008F7128"/>
    <w:rsid w:val="008F7163"/>
    <w:rsid w:val="008F772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2F40"/>
    <w:rsid w:val="00905271"/>
    <w:rsid w:val="0090585E"/>
    <w:rsid w:val="00905A7E"/>
    <w:rsid w:val="009068C2"/>
    <w:rsid w:val="00907070"/>
    <w:rsid w:val="0090778C"/>
    <w:rsid w:val="00907820"/>
    <w:rsid w:val="00907E2A"/>
    <w:rsid w:val="009103BF"/>
    <w:rsid w:val="0091047E"/>
    <w:rsid w:val="00910744"/>
    <w:rsid w:val="00910970"/>
    <w:rsid w:val="00910A4A"/>
    <w:rsid w:val="00911188"/>
    <w:rsid w:val="0091162E"/>
    <w:rsid w:val="009116C0"/>
    <w:rsid w:val="00911844"/>
    <w:rsid w:val="00911982"/>
    <w:rsid w:val="00911A08"/>
    <w:rsid w:val="00912A1E"/>
    <w:rsid w:val="00912BC9"/>
    <w:rsid w:val="00912CAF"/>
    <w:rsid w:val="0091312E"/>
    <w:rsid w:val="009133A6"/>
    <w:rsid w:val="0091397B"/>
    <w:rsid w:val="00913E12"/>
    <w:rsid w:val="00914117"/>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9DC"/>
    <w:rsid w:val="00923D06"/>
    <w:rsid w:val="00924559"/>
    <w:rsid w:val="009249CD"/>
    <w:rsid w:val="00924A00"/>
    <w:rsid w:val="00924FB2"/>
    <w:rsid w:val="00925434"/>
    <w:rsid w:val="00925CA3"/>
    <w:rsid w:val="00926E0D"/>
    <w:rsid w:val="00926FAC"/>
    <w:rsid w:val="00927332"/>
    <w:rsid w:val="009276A0"/>
    <w:rsid w:val="0093023A"/>
    <w:rsid w:val="009305CE"/>
    <w:rsid w:val="009310FA"/>
    <w:rsid w:val="00931549"/>
    <w:rsid w:val="009329C0"/>
    <w:rsid w:val="00932B66"/>
    <w:rsid w:val="0093318B"/>
    <w:rsid w:val="00933642"/>
    <w:rsid w:val="00934350"/>
    <w:rsid w:val="00934A62"/>
    <w:rsid w:val="00934B96"/>
    <w:rsid w:val="00934C1E"/>
    <w:rsid w:val="00934FB6"/>
    <w:rsid w:val="00935226"/>
    <w:rsid w:val="00935754"/>
    <w:rsid w:val="009358AE"/>
    <w:rsid w:val="00935B23"/>
    <w:rsid w:val="009363B3"/>
    <w:rsid w:val="009368D3"/>
    <w:rsid w:val="00936AA1"/>
    <w:rsid w:val="00937030"/>
    <w:rsid w:val="009371CE"/>
    <w:rsid w:val="009375BA"/>
    <w:rsid w:val="00940DE0"/>
    <w:rsid w:val="009419D7"/>
    <w:rsid w:val="00942336"/>
    <w:rsid w:val="009424AC"/>
    <w:rsid w:val="00942533"/>
    <w:rsid w:val="00942667"/>
    <w:rsid w:val="00942981"/>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9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4AF1"/>
    <w:rsid w:val="00965959"/>
    <w:rsid w:val="009660C6"/>
    <w:rsid w:val="009673F7"/>
    <w:rsid w:val="009674D7"/>
    <w:rsid w:val="0096768F"/>
    <w:rsid w:val="009677E8"/>
    <w:rsid w:val="00967836"/>
    <w:rsid w:val="009679EF"/>
    <w:rsid w:val="00967FFB"/>
    <w:rsid w:val="009707BA"/>
    <w:rsid w:val="00970942"/>
    <w:rsid w:val="00970B26"/>
    <w:rsid w:val="00970CD0"/>
    <w:rsid w:val="00972875"/>
    <w:rsid w:val="009728AA"/>
    <w:rsid w:val="00973014"/>
    <w:rsid w:val="009732A9"/>
    <w:rsid w:val="00973E5D"/>
    <w:rsid w:val="00975B4E"/>
    <w:rsid w:val="00976375"/>
    <w:rsid w:val="00976704"/>
    <w:rsid w:val="009775DA"/>
    <w:rsid w:val="009777CA"/>
    <w:rsid w:val="00977A6A"/>
    <w:rsid w:val="00977C49"/>
    <w:rsid w:val="00977FD1"/>
    <w:rsid w:val="00982809"/>
    <w:rsid w:val="00984207"/>
    <w:rsid w:val="009848AF"/>
    <w:rsid w:val="00984B21"/>
    <w:rsid w:val="00985053"/>
    <w:rsid w:val="009853B7"/>
    <w:rsid w:val="00985631"/>
    <w:rsid w:val="00985696"/>
    <w:rsid w:val="009858F3"/>
    <w:rsid w:val="00985A68"/>
    <w:rsid w:val="009870E9"/>
    <w:rsid w:val="00987663"/>
    <w:rsid w:val="0098774D"/>
    <w:rsid w:val="009913C4"/>
    <w:rsid w:val="009913DC"/>
    <w:rsid w:val="00991B4C"/>
    <w:rsid w:val="00991D8E"/>
    <w:rsid w:val="0099260E"/>
    <w:rsid w:val="009932F0"/>
    <w:rsid w:val="0099383F"/>
    <w:rsid w:val="00993928"/>
    <w:rsid w:val="00993ADC"/>
    <w:rsid w:val="00993D4F"/>
    <w:rsid w:val="00993DE3"/>
    <w:rsid w:val="00993F1A"/>
    <w:rsid w:val="009947F6"/>
    <w:rsid w:val="009959CC"/>
    <w:rsid w:val="00995C88"/>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2E9"/>
    <w:rsid w:val="009B353E"/>
    <w:rsid w:val="009B3C4E"/>
    <w:rsid w:val="009B411D"/>
    <w:rsid w:val="009B4246"/>
    <w:rsid w:val="009B4E22"/>
    <w:rsid w:val="009B57D6"/>
    <w:rsid w:val="009B5C57"/>
    <w:rsid w:val="009B5D68"/>
    <w:rsid w:val="009B5FAC"/>
    <w:rsid w:val="009B61B3"/>
    <w:rsid w:val="009B67DC"/>
    <w:rsid w:val="009B6F72"/>
    <w:rsid w:val="009B7695"/>
    <w:rsid w:val="009C063D"/>
    <w:rsid w:val="009C086C"/>
    <w:rsid w:val="009C08FE"/>
    <w:rsid w:val="009C0A2F"/>
    <w:rsid w:val="009C0D24"/>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3223"/>
    <w:rsid w:val="009D4404"/>
    <w:rsid w:val="009D45CA"/>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41B"/>
    <w:rsid w:val="009F1DFC"/>
    <w:rsid w:val="009F30BE"/>
    <w:rsid w:val="009F3184"/>
    <w:rsid w:val="009F3277"/>
    <w:rsid w:val="009F3B9C"/>
    <w:rsid w:val="009F3F53"/>
    <w:rsid w:val="009F4439"/>
    <w:rsid w:val="009F46A5"/>
    <w:rsid w:val="009F4B05"/>
    <w:rsid w:val="009F558E"/>
    <w:rsid w:val="009F617D"/>
    <w:rsid w:val="009F6760"/>
    <w:rsid w:val="009F6B29"/>
    <w:rsid w:val="00A011EA"/>
    <w:rsid w:val="00A036B3"/>
    <w:rsid w:val="00A03857"/>
    <w:rsid w:val="00A038C5"/>
    <w:rsid w:val="00A03DF8"/>
    <w:rsid w:val="00A04002"/>
    <w:rsid w:val="00A04F85"/>
    <w:rsid w:val="00A05481"/>
    <w:rsid w:val="00A05D70"/>
    <w:rsid w:val="00A06633"/>
    <w:rsid w:val="00A0667A"/>
    <w:rsid w:val="00A071AC"/>
    <w:rsid w:val="00A075C0"/>
    <w:rsid w:val="00A10E89"/>
    <w:rsid w:val="00A10F48"/>
    <w:rsid w:val="00A12046"/>
    <w:rsid w:val="00A12981"/>
    <w:rsid w:val="00A12BE4"/>
    <w:rsid w:val="00A13DAA"/>
    <w:rsid w:val="00A14104"/>
    <w:rsid w:val="00A15121"/>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29C"/>
    <w:rsid w:val="00A2568B"/>
    <w:rsid w:val="00A25B36"/>
    <w:rsid w:val="00A26372"/>
    <w:rsid w:val="00A26811"/>
    <w:rsid w:val="00A2681C"/>
    <w:rsid w:val="00A273B6"/>
    <w:rsid w:val="00A30549"/>
    <w:rsid w:val="00A30E3F"/>
    <w:rsid w:val="00A310DA"/>
    <w:rsid w:val="00A31112"/>
    <w:rsid w:val="00A314A6"/>
    <w:rsid w:val="00A323F6"/>
    <w:rsid w:val="00A32605"/>
    <w:rsid w:val="00A3277E"/>
    <w:rsid w:val="00A3397B"/>
    <w:rsid w:val="00A3423B"/>
    <w:rsid w:val="00A368E5"/>
    <w:rsid w:val="00A36974"/>
    <w:rsid w:val="00A36BD5"/>
    <w:rsid w:val="00A36D8E"/>
    <w:rsid w:val="00A3733D"/>
    <w:rsid w:val="00A373BA"/>
    <w:rsid w:val="00A37EDF"/>
    <w:rsid w:val="00A4033D"/>
    <w:rsid w:val="00A405B5"/>
    <w:rsid w:val="00A406A7"/>
    <w:rsid w:val="00A4132C"/>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67B8C"/>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DCA"/>
    <w:rsid w:val="00A75F0B"/>
    <w:rsid w:val="00A75F80"/>
    <w:rsid w:val="00A766D8"/>
    <w:rsid w:val="00A76DA3"/>
    <w:rsid w:val="00A77249"/>
    <w:rsid w:val="00A77D39"/>
    <w:rsid w:val="00A81856"/>
    <w:rsid w:val="00A82D12"/>
    <w:rsid w:val="00A838C4"/>
    <w:rsid w:val="00A84008"/>
    <w:rsid w:val="00A84998"/>
    <w:rsid w:val="00A85874"/>
    <w:rsid w:val="00A85917"/>
    <w:rsid w:val="00A87A97"/>
    <w:rsid w:val="00A90027"/>
    <w:rsid w:val="00A90111"/>
    <w:rsid w:val="00A9096F"/>
    <w:rsid w:val="00A90EC9"/>
    <w:rsid w:val="00A91097"/>
    <w:rsid w:val="00A91140"/>
    <w:rsid w:val="00A92147"/>
    <w:rsid w:val="00A92302"/>
    <w:rsid w:val="00A92C4E"/>
    <w:rsid w:val="00A938BC"/>
    <w:rsid w:val="00A9451B"/>
    <w:rsid w:val="00A94A18"/>
    <w:rsid w:val="00A95666"/>
    <w:rsid w:val="00A95FA3"/>
    <w:rsid w:val="00A960D4"/>
    <w:rsid w:val="00A970BA"/>
    <w:rsid w:val="00AA03C7"/>
    <w:rsid w:val="00AA0838"/>
    <w:rsid w:val="00AA1A7C"/>
    <w:rsid w:val="00AA1FDB"/>
    <w:rsid w:val="00AA286F"/>
    <w:rsid w:val="00AA2E76"/>
    <w:rsid w:val="00AA30EA"/>
    <w:rsid w:val="00AA4088"/>
    <w:rsid w:val="00AA4880"/>
    <w:rsid w:val="00AA4930"/>
    <w:rsid w:val="00AA54B9"/>
    <w:rsid w:val="00AA5792"/>
    <w:rsid w:val="00AA61A9"/>
    <w:rsid w:val="00AA68D3"/>
    <w:rsid w:val="00AA69BA"/>
    <w:rsid w:val="00AA721E"/>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2A2D"/>
    <w:rsid w:val="00AC3234"/>
    <w:rsid w:val="00AC348A"/>
    <w:rsid w:val="00AC4E98"/>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4FFF"/>
    <w:rsid w:val="00AD53A3"/>
    <w:rsid w:val="00AD54F0"/>
    <w:rsid w:val="00AD62F7"/>
    <w:rsid w:val="00AD6435"/>
    <w:rsid w:val="00AD6771"/>
    <w:rsid w:val="00AD68A5"/>
    <w:rsid w:val="00AD7038"/>
    <w:rsid w:val="00AD796C"/>
    <w:rsid w:val="00AD79C9"/>
    <w:rsid w:val="00AD7DFE"/>
    <w:rsid w:val="00AE0625"/>
    <w:rsid w:val="00AE0D95"/>
    <w:rsid w:val="00AE1771"/>
    <w:rsid w:val="00AE2756"/>
    <w:rsid w:val="00AE2953"/>
    <w:rsid w:val="00AE3B47"/>
    <w:rsid w:val="00AE423D"/>
    <w:rsid w:val="00AE4C41"/>
    <w:rsid w:val="00AE5C32"/>
    <w:rsid w:val="00AE6690"/>
    <w:rsid w:val="00AE67AA"/>
    <w:rsid w:val="00AE752B"/>
    <w:rsid w:val="00AF0203"/>
    <w:rsid w:val="00AF161D"/>
    <w:rsid w:val="00AF166C"/>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250"/>
    <w:rsid w:val="00B0539D"/>
    <w:rsid w:val="00B0574C"/>
    <w:rsid w:val="00B05F33"/>
    <w:rsid w:val="00B07E39"/>
    <w:rsid w:val="00B1044F"/>
    <w:rsid w:val="00B1080F"/>
    <w:rsid w:val="00B11B79"/>
    <w:rsid w:val="00B11E83"/>
    <w:rsid w:val="00B12142"/>
    <w:rsid w:val="00B12639"/>
    <w:rsid w:val="00B12848"/>
    <w:rsid w:val="00B12B5A"/>
    <w:rsid w:val="00B13922"/>
    <w:rsid w:val="00B13BCB"/>
    <w:rsid w:val="00B13C50"/>
    <w:rsid w:val="00B13C6F"/>
    <w:rsid w:val="00B13EE8"/>
    <w:rsid w:val="00B14494"/>
    <w:rsid w:val="00B1471C"/>
    <w:rsid w:val="00B14ABA"/>
    <w:rsid w:val="00B15A22"/>
    <w:rsid w:val="00B16CF7"/>
    <w:rsid w:val="00B16F09"/>
    <w:rsid w:val="00B17411"/>
    <w:rsid w:val="00B179F5"/>
    <w:rsid w:val="00B17F0B"/>
    <w:rsid w:val="00B17FA9"/>
    <w:rsid w:val="00B20708"/>
    <w:rsid w:val="00B207B9"/>
    <w:rsid w:val="00B20A15"/>
    <w:rsid w:val="00B20B8C"/>
    <w:rsid w:val="00B21000"/>
    <w:rsid w:val="00B218FB"/>
    <w:rsid w:val="00B219FD"/>
    <w:rsid w:val="00B21BCF"/>
    <w:rsid w:val="00B22638"/>
    <w:rsid w:val="00B22818"/>
    <w:rsid w:val="00B22AC1"/>
    <w:rsid w:val="00B23064"/>
    <w:rsid w:val="00B23068"/>
    <w:rsid w:val="00B230C6"/>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3863"/>
    <w:rsid w:val="00B33A9C"/>
    <w:rsid w:val="00B346F0"/>
    <w:rsid w:val="00B35A16"/>
    <w:rsid w:val="00B3641C"/>
    <w:rsid w:val="00B36CB3"/>
    <w:rsid w:val="00B36CF8"/>
    <w:rsid w:val="00B371D2"/>
    <w:rsid w:val="00B374B8"/>
    <w:rsid w:val="00B376AD"/>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57EAD"/>
    <w:rsid w:val="00B60AFA"/>
    <w:rsid w:val="00B61715"/>
    <w:rsid w:val="00B61F92"/>
    <w:rsid w:val="00B628EE"/>
    <w:rsid w:val="00B6304D"/>
    <w:rsid w:val="00B636F4"/>
    <w:rsid w:val="00B64276"/>
    <w:rsid w:val="00B64B14"/>
    <w:rsid w:val="00B65E68"/>
    <w:rsid w:val="00B66241"/>
    <w:rsid w:val="00B66387"/>
    <w:rsid w:val="00B66600"/>
    <w:rsid w:val="00B66F01"/>
    <w:rsid w:val="00B6734A"/>
    <w:rsid w:val="00B673DF"/>
    <w:rsid w:val="00B6785B"/>
    <w:rsid w:val="00B67FA7"/>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2FED"/>
    <w:rsid w:val="00B830ED"/>
    <w:rsid w:val="00B8410A"/>
    <w:rsid w:val="00B847FB"/>
    <w:rsid w:val="00B84E5A"/>
    <w:rsid w:val="00B85343"/>
    <w:rsid w:val="00B85B50"/>
    <w:rsid w:val="00B86477"/>
    <w:rsid w:val="00B86A89"/>
    <w:rsid w:val="00B9048B"/>
    <w:rsid w:val="00B906B3"/>
    <w:rsid w:val="00B90AB5"/>
    <w:rsid w:val="00B911AE"/>
    <w:rsid w:val="00B91BCB"/>
    <w:rsid w:val="00B91C83"/>
    <w:rsid w:val="00B91C8B"/>
    <w:rsid w:val="00B91DD6"/>
    <w:rsid w:val="00B92A0C"/>
    <w:rsid w:val="00B92BF9"/>
    <w:rsid w:val="00B939A1"/>
    <w:rsid w:val="00B941DB"/>
    <w:rsid w:val="00B9433C"/>
    <w:rsid w:val="00B94B85"/>
    <w:rsid w:val="00B94CA3"/>
    <w:rsid w:val="00B951F9"/>
    <w:rsid w:val="00B9560E"/>
    <w:rsid w:val="00B95B6C"/>
    <w:rsid w:val="00B96995"/>
    <w:rsid w:val="00B969DA"/>
    <w:rsid w:val="00B97084"/>
    <w:rsid w:val="00B97684"/>
    <w:rsid w:val="00B9793E"/>
    <w:rsid w:val="00BA0BDD"/>
    <w:rsid w:val="00BA0E8D"/>
    <w:rsid w:val="00BA18BD"/>
    <w:rsid w:val="00BA3EB0"/>
    <w:rsid w:val="00BA43B9"/>
    <w:rsid w:val="00BA5129"/>
    <w:rsid w:val="00BA520C"/>
    <w:rsid w:val="00BA5B16"/>
    <w:rsid w:val="00BA5D5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ACC"/>
    <w:rsid w:val="00BC7E25"/>
    <w:rsid w:val="00BC7EFF"/>
    <w:rsid w:val="00BC7FE6"/>
    <w:rsid w:val="00BD0160"/>
    <w:rsid w:val="00BD0A57"/>
    <w:rsid w:val="00BD0F1E"/>
    <w:rsid w:val="00BD12E8"/>
    <w:rsid w:val="00BD2EFE"/>
    <w:rsid w:val="00BD379C"/>
    <w:rsid w:val="00BD3EF8"/>
    <w:rsid w:val="00BD4236"/>
    <w:rsid w:val="00BD53EE"/>
    <w:rsid w:val="00BD56EF"/>
    <w:rsid w:val="00BD5B90"/>
    <w:rsid w:val="00BD5C37"/>
    <w:rsid w:val="00BD66BB"/>
    <w:rsid w:val="00BD673D"/>
    <w:rsid w:val="00BD6E02"/>
    <w:rsid w:val="00BD72CA"/>
    <w:rsid w:val="00BE0121"/>
    <w:rsid w:val="00BE07AD"/>
    <w:rsid w:val="00BE07CD"/>
    <w:rsid w:val="00BE0A74"/>
    <w:rsid w:val="00BE0F08"/>
    <w:rsid w:val="00BE1455"/>
    <w:rsid w:val="00BE1A50"/>
    <w:rsid w:val="00BE21C1"/>
    <w:rsid w:val="00BE3C57"/>
    <w:rsid w:val="00BE445D"/>
    <w:rsid w:val="00BE4B66"/>
    <w:rsid w:val="00BE4C6D"/>
    <w:rsid w:val="00BE57EF"/>
    <w:rsid w:val="00BE58C5"/>
    <w:rsid w:val="00BE686B"/>
    <w:rsid w:val="00BE6DB0"/>
    <w:rsid w:val="00BE6EF6"/>
    <w:rsid w:val="00BE7D7C"/>
    <w:rsid w:val="00BF06F3"/>
    <w:rsid w:val="00BF071E"/>
    <w:rsid w:val="00BF22CE"/>
    <w:rsid w:val="00BF264A"/>
    <w:rsid w:val="00BF27DD"/>
    <w:rsid w:val="00BF3095"/>
    <w:rsid w:val="00BF32C8"/>
    <w:rsid w:val="00BF37AE"/>
    <w:rsid w:val="00BF3964"/>
    <w:rsid w:val="00BF3C71"/>
    <w:rsid w:val="00BF3D93"/>
    <w:rsid w:val="00BF44BE"/>
    <w:rsid w:val="00BF549E"/>
    <w:rsid w:val="00BF573A"/>
    <w:rsid w:val="00BF6F2C"/>
    <w:rsid w:val="00BF7255"/>
    <w:rsid w:val="00BF765B"/>
    <w:rsid w:val="00C002BB"/>
    <w:rsid w:val="00C00F4C"/>
    <w:rsid w:val="00C02FE6"/>
    <w:rsid w:val="00C036B1"/>
    <w:rsid w:val="00C04370"/>
    <w:rsid w:val="00C05FA5"/>
    <w:rsid w:val="00C06986"/>
    <w:rsid w:val="00C06F43"/>
    <w:rsid w:val="00C07197"/>
    <w:rsid w:val="00C074C6"/>
    <w:rsid w:val="00C0799D"/>
    <w:rsid w:val="00C07A46"/>
    <w:rsid w:val="00C10230"/>
    <w:rsid w:val="00C102A2"/>
    <w:rsid w:val="00C107BF"/>
    <w:rsid w:val="00C108C8"/>
    <w:rsid w:val="00C10CDB"/>
    <w:rsid w:val="00C1151A"/>
    <w:rsid w:val="00C116BF"/>
    <w:rsid w:val="00C1188B"/>
    <w:rsid w:val="00C12884"/>
    <w:rsid w:val="00C128D6"/>
    <w:rsid w:val="00C12B37"/>
    <w:rsid w:val="00C13508"/>
    <w:rsid w:val="00C13747"/>
    <w:rsid w:val="00C14720"/>
    <w:rsid w:val="00C15DCF"/>
    <w:rsid w:val="00C16344"/>
    <w:rsid w:val="00C17627"/>
    <w:rsid w:val="00C17AF0"/>
    <w:rsid w:val="00C17DD2"/>
    <w:rsid w:val="00C20025"/>
    <w:rsid w:val="00C20A9C"/>
    <w:rsid w:val="00C20B80"/>
    <w:rsid w:val="00C21D44"/>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87A"/>
    <w:rsid w:val="00C34FA7"/>
    <w:rsid w:val="00C353FD"/>
    <w:rsid w:val="00C35458"/>
    <w:rsid w:val="00C3555E"/>
    <w:rsid w:val="00C357EA"/>
    <w:rsid w:val="00C35FAF"/>
    <w:rsid w:val="00C362E6"/>
    <w:rsid w:val="00C365C3"/>
    <w:rsid w:val="00C36FEB"/>
    <w:rsid w:val="00C3712C"/>
    <w:rsid w:val="00C371F9"/>
    <w:rsid w:val="00C37E5B"/>
    <w:rsid w:val="00C403B5"/>
    <w:rsid w:val="00C404C7"/>
    <w:rsid w:val="00C41408"/>
    <w:rsid w:val="00C41413"/>
    <w:rsid w:val="00C41930"/>
    <w:rsid w:val="00C4247E"/>
    <w:rsid w:val="00C42ADF"/>
    <w:rsid w:val="00C42C06"/>
    <w:rsid w:val="00C43103"/>
    <w:rsid w:val="00C435BD"/>
    <w:rsid w:val="00C43786"/>
    <w:rsid w:val="00C442E8"/>
    <w:rsid w:val="00C448D9"/>
    <w:rsid w:val="00C452F1"/>
    <w:rsid w:val="00C461E4"/>
    <w:rsid w:val="00C4712B"/>
    <w:rsid w:val="00C47AFC"/>
    <w:rsid w:val="00C47B92"/>
    <w:rsid w:val="00C47FCB"/>
    <w:rsid w:val="00C5046D"/>
    <w:rsid w:val="00C50538"/>
    <w:rsid w:val="00C50F80"/>
    <w:rsid w:val="00C5186E"/>
    <w:rsid w:val="00C52516"/>
    <w:rsid w:val="00C52B3F"/>
    <w:rsid w:val="00C54001"/>
    <w:rsid w:val="00C55661"/>
    <w:rsid w:val="00C56AEE"/>
    <w:rsid w:val="00C56D48"/>
    <w:rsid w:val="00C574ED"/>
    <w:rsid w:val="00C57B71"/>
    <w:rsid w:val="00C57CBD"/>
    <w:rsid w:val="00C57F6F"/>
    <w:rsid w:val="00C603D9"/>
    <w:rsid w:val="00C608E1"/>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1B38"/>
    <w:rsid w:val="00C82E82"/>
    <w:rsid w:val="00C8320D"/>
    <w:rsid w:val="00C834C1"/>
    <w:rsid w:val="00C837E6"/>
    <w:rsid w:val="00C84180"/>
    <w:rsid w:val="00C8586F"/>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7904"/>
    <w:rsid w:val="00CA01B6"/>
    <w:rsid w:val="00CA02E2"/>
    <w:rsid w:val="00CA03AF"/>
    <w:rsid w:val="00CA0F3C"/>
    <w:rsid w:val="00CA2332"/>
    <w:rsid w:val="00CA3822"/>
    <w:rsid w:val="00CA3A0F"/>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4261"/>
    <w:rsid w:val="00CB4A25"/>
    <w:rsid w:val="00CB581F"/>
    <w:rsid w:val="00CB5992"/>
    <w:rsid w:val="00CB5A51"/>
    <w:rsid w:val="00CB5B87"/>
    <w:rsid w:val="00CB5D95"/>
    <w:rsid w:val="00CB5F35"/>
    <w:rsid w:val="00CB631C"/>
    <w:rsid w:val="00CB6460"/>
    <w:rsid w:val="00CB6C45"/>
    <w:rsid w:val="00CB72E0"/>
    <w:rsid w:val="00CB731A"/>
    <w:rsid w:val="00CB786B"/>
    <w:rsid w:val="00CB7937"/>
    <w:rsid w:val="00CC0CF3"/>
    <w:rsid w:val="00CC0E75"/>
    <w:rsid w:val="00CC133B"/>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65CB"/>
    <w:rsid w:val="00CD6F2F"/>
    <w:rsid w:val="00CD7982"/>
    <w:rsid w:val="00CE067B"/>
    <w:rsid w:val="00CE0CEC"/>
    <w:rsid w:val="00CE0E45"/>
    <w:rsid w:val="00CE1CDC"/>
    <w:rsid w:val="00CE2879"/>
    <w:rsid w:val="00CE28C6"/>
    <w:rsid w:val="00CE3172"/>
    <w:rsid w:val="00CE3301"/>
    <w:rsid w:val="00CE357E"/>
    <w:rsid w:val="00CE39D1"/>
    <w:rsid w:val="00CE3BDD"/>
    <w:rsid w:val="00CE4AF0"/>
    <w:rsid w:val="00CE4B24"/>
    <w:rsid w:val="00CE55E4"/>
    <w:rsid w:val="00CE602C"/>
    <w:rsid w:val="00CE64E3"/>
    <w:rsid w:val="00CE6F62"/>
    <w:rsid w:val="00CE7150"/>
    <w:rsid w:val="00CE79FE"/>
    <w:rsid w:val="00CE7CC9"/>
    <w:rsid w:val="00CF0105"/>
    <w:rsid w:val="00CF053D"/>
    <w:rsid w:val="00CF09FB"/>
    <w:rsid w:val="00CF0A61"/>
    <w:rsid w:val="00CF1968"/>
    <w:rsid w:val="00CF2AE6"/>
    <w:rsid w:val="00CF2E6B"/>
    <w:rsid w:val="00CF364D"/>
    <w:rsid w:val="00CF390E"/>
    <w:rsid w:val="00CF3F03"/>
    <w:rsid w:val="00CF45D3"/>
    <w:rsid w:val="00CF5B41"/>
    <w:rsid w:val="00CF5F75"/>
    <w:rsid w:val="00CF64EB"/>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677"/>
    <w:rsid w:val="00D21CAB"/>
    <w:rsid w:val="00D21F0D"/>
    <w:rsid w:val="00D2320A"/>
    <w:rsid w:val="00D23601"/>
    <w:rsid w:val="00D243D3"/>
    <w:rsid w:val="00D247C5"/>
    <w:rsid w:val="00D24840"/>
    <w:rsid w:val="00D24B1A"/>
    <w:rsid w:val="00D25E60"/>
    <w:rsid w:val="00D26ACF"/>
    <w:rsid w:val="00D27A29"/>
    <w:rsid w:val="00D302A2"/>
    <w:rsid w:val="00D302FD"/>
    <w:rsid w:val="00D30C45"/>
    <w:rsid w:val="00D31B0A"/>
    <w:rsid w:val="00D32982"/>
    <w:rsid w:val="00D33CC4"/>
    <w:rsid w:val="00D33D6F"/>
    <w:rsid w:val="00D34133"/>
    <w:rsid w:val="00D34279"/>
    <w:rsid w:val="00D34826"/>
    <w:rsid w:val="00D352AF"/>
    <w:rsid w:val="00D35829"/>
    <w:rsid w:val="00D35A75"/>
    <w:rsid w:val="00D35E0F"/>
    <w:rsid w:val="00D35F97"/>
    <w:rsid w:val="00D36274"/>
    <w:rsid w:val="00D36949"/>
    <w:rsid w:val="00D36C39"/>
    <w:rsid w:val="00D36CB4"/>
    <w:rsid w:val="00D3701A"/>
    <w:rsid w:val="00D37228"/>
    <w:rsid w:val="00D379C8"/>
    <w:rsid w:val="00D401B7"/>
    <w:rsid w:val="00D409C8"/>
    <w:rsid w:val="00D40D58"/>
    <w:rsid w:val="00D40E8A"/>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941"/>
    <w:rsid w:val="00D53D5A"/>
    <w:rsid w:val="00D54B89"/>
    <w:rsid w:val="00D55822"/>
    <w:rsid w:val="00D55BC1"/>
    <w:rsid w:val="00D56AD9"/>
    <w:rsid w:val="00D57312"/>
    <w:rsid w:val="00D577BC"/>
    <w:rsid w:val="00D61099"/>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73C"/>
    <w:rsid w:val="00D648B9"/>
    <w:rsid w:val="00D64FE2"/>
    <w:rsid w:val="00D66212"/>
    <w:rsid w:val="00D6640B"/>
    <w:rsid w:val="00D66503"/>
    <w:rsid w:val="00D6686E"/>
    <w:rsid w:val="00D66E55"/>
    <w:rsid w:val="00D7013C"/>
    <w:rsid w:val="00D701A8"/>
    <w:rsid w:val="00D7050C"/>
    <w:rsid w:val="00D711C6"/>
    <w:rsid w:val="00D725D6"/>
    <w:rsid w:val="00D7280A"/>
    <w:rsid w:val="00D735F0"/>
    <w:rsid w:val="00D738DD"/>
    <w:rsid w:val="00D73B3F"/>
    <w:rsid w:val="00D73BD5"/>
    <w:rsid w:val="00D73C9D"/>
    <w:rsid w:val="00D73F0D"/>
    <w:rsid w:val="00D7440B"/>
    <w:rsid w:val="00D75270"/>
    <w:rsid w:val="00D753B9"/>
    <w:rsid w:val="00D75E3E"/>
    <w:rsid w:val="00D75F47"/>
    <w:rsid w:val="00D76FA2"/>
    <w:rsid w:val="00D7780D"/>
    <w:rsid w:val="00D77B7E"/>
    <w:rsid w:val="00D801CD"/>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578"/>
    <w:rsid w:val="00DA2C8A"/>
    <w:rsid w:val="00DA2EFD"/>
    <w:rsid w:val="00DA3A02"/>
    <w:rsid w:val="00DA3CBC"/>
    <w:rsid w:val="00DA3F3C"/>
    <w:rsid w:val="00DA56E1"/>
    <w:rsid w:val="00DA571E"/>
    <w:rsid w:val="00DA5946"/>
    <w:rsid w:val="00DA6C03"/>
    <w:rsid w:val="00DA6E0B"/>
    <w:rsid w:val="00DA76F3"/>
    <w:rsid w:val="00DA7894"/>
    <w:rsid w:val="00DB08C4"/>
    <w:rsid w:val="00DB090F"/>
    <w:rsid w:val="00DB1C88"/>
    <w:rsid w:val="00DB21A9"/>
    <w:rsid w:val="00DB2894"/>
    <w:rsid w:val="00DB2C29"/>
    <w:rsid w:val="00DB386F"/>
    <w:rsid w:val="00DB3B1A"/>
    <w:rsid w:val="00DB5219"/>
    <w:rsid w:val="00DB6220"/>
    <w:rsid w:val="00DB6498"/>
    <w:rsid w:val="00DB67AA"/>
    <w:rsid w:val="00DB698D"/>
    <w:rsid w:val="00DB7709"/>
    <w:rsid w:val="00DB77A2"/>
    <w:rsid w:val="00DB7918"/>
    <w:rsid w:val="00DB7B28"/>
    <w:rsid w:val="00DB7F4E"/>
    <w:rsid w:val="00DC036C"/>
    <w:rsid w:val="00DC12B8"/>
    <w:rsid w:val="00DC1F18"/>
    <w:rsid w:val="00DC2AD4"/>
    <w:rsid w:val="00DC2C16"/>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0E1"/>
    <w:rsid w:val="00DF4434"/>
    <w:rsid w:val="00DF4DAD"/>
    <w:rsid w:val="00DF566B"/>
    <w:rsid w:val="00DF5D18"/>
    <w:rsid w:val="00DF5D19"/>
    <w:rsid w:val="00DF7197"/>
    <w:rsid w:val="00DF7AA2"/>
    <w:rsid w:val="00E00077"/>
    <w:rsid w:val="00E0361E"/>
    <w:rsid w:val="00E03A5D"/>
    <w:rsid w:val="00E03EE6"/>
    <w:rsid w:val="00E056B5"/>
    <w:rsid w:val="00E058D6"/>
    <w:rsid w:val="00E0634C"/>
    <w:rsid w:val="00E0794C"/>
    <w:rsid w:val="00E07E38"/>
    <w:rsid w:val="00E10277"/>
    <w:rsid w:val="00E104F0"/>
    <w:rsid w:val="00E114A5"/>
    <w:rsid w:val="00E11AA2"/>
    <w:rsid w:val="00E13EF0"/>
    <w:rsid w:val="00E13F56"/>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155"/>
    <w:rsid w:val="00E23A03"/>
    <w:rsid w:val="00E23C09"/>
    <w:rsid w:val="00E240A7"/>
    <w:rsid w:val="00E24246"/>
    <w:rsid w:val="00E24C6D"/>
    <w:rsid w:val="00E24D03"/>
    <w:rsid w:val="00E252A1"/>
    <w:rsid w:val="00E25A02"/>
    <w:rsid w:val="00E25E4B"/>
    <w:rsid w:val="00E278BD"/>
    <w:rsid w:val="00E27A77"/>
    <w:rsid w:val="00E27A99"/>
    <w:rsid w:val="00E27BE2"/>
    <w:rsid w:val="00E31699"/>
    <w:rsid w:val="00E31A8B"/>
    <w:rsid w:val="00E31C68"/>
    <w:rsid w:val="00E31CAE"/>
    <w:rsid w:val="00E321E8"/>
    <w:rsid w:val="00E3290F"/>
    <w:rsid w:val="00E33994"/>
    <w:rsid w:val="00E341E2"/>
    <w:rsid w:val="00E3449C"/>
    <w:rsid w:val="00E35182"/>
    <w:rsid w:val="00E35283"/>
    <w:rsid w:val="00E353D5"/>
    <w:rsid w:val="00E35413"/>
    <w:rsid w:val="00E35BA9"/>
    <w:rsid w:val="00E35EDF"/>
    <w:rsid w:val="00E35FFD"/>
    <w:rsid w:val="00E36475"/>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6B8"/>
    <w:rsid w:val="00E4780B"/>
    <w:rsid w:val="00E479B1"/>
    <w:rsid w:val="00E47CC1"/>
    <w:rsid w:val="00E50BA0"/>
    <w:rsid w:val="00E50CBE"/>
    <w:rsid w:val="00E510F5"/>
    <w:rsid w:val="00E5115A"/>
    <w:rsid w:val="00E51E10"/>
    <w:rsid w:val="00E520DF"/>
    <w:rsid w:val="00E52166"/>
    <w:rsid w:val="00E53206"/>
    <w:rsid w:val="00E534F2"/>
    <w:rsid w:val="00E53C41"/>
    <w:rsid w:val="00E5498D"/>
    <w:rsid w:val="00E54B4C"/>
    <w:rsid w:val="00E54BDB"/>
    <w:rsid w:val="00E54D07"/>
    <w:rsid w:val="00E558BB"/>
    <w:rsid w:val="00E55B03"/>
    <w:rsid w:val="00E55E06"/>
    <w:rsid w:val="00E56174"/>
    <w:rsid w:val="00E5653A"/>
    <w:rsid w:val="00E56625"/>
    <w:rsid w:val="00E56B18"/>
    <w:rsid w:val="00E56B1F"/>
    <w:rsid w:val="00E57599"/>
    <w:rsid w:val="00E57D2F"/>
    <w:rsid w:val="00E6139F"/>
    <w:rsid w:val="00E62CD8"/>
    <w:rsid w:val="00E63A38"/>
    <w:rsid w:val="00E6443D"/>
    <w:rsid w:val="00E64853"/>
    <w:rsid w:val="00E64AE1"/>
    <w:rsid w:val="00E65F60"/>
    <w:rsid w:val="00E667B7"/>
    <w:rsid w:val="00E667DF"/>
    <w:rsid w:val="00E66821"/>
    <w:rsid w:val="00E66987"/>
    <w:rsid w:val="00E676B4"/>
    <w:rsid w:val="00E723B9"/>
    <w:rsid w:val="00E72798"/>
    <w:rsid w:val="00E72C67"/>
    <w:rsid w:val="00E7464E"/>
    <w:rsid w:val="00E74EF0"/>
    <w:rsid w:val="00E75C7C"/>
    <w:rsid w:val="00E75F56"/>
    <w:rsid w:val="00E769DE"/>
    <w:rsid w:val="00E77118"/>
    <w:rsid w:val="00E77D94"/>
    <w:rsid w:val="00E77EF8"/>
    <w:rsid w:val="00E800ED"/>
    <w:rsid w:val="00E80A4E"/>
    <w:rsid w:val="00E80AEF"/>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5C60"/>
    <w:rsid w:val="00E8622B"/>
    <w:rsid w:val="00E86330"/>
    <w:rsid w:val="00E86B7B"/>
    <w:rsid w:val="00E902DC"/>
    <w:rsid w:val="00E90AB2"/>
    <w:rsid w:val="00E90C58"/>
    <w:rsid w:val="00E91430"/>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2776"/>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7055"/>
    <w:rsid w:val="00EC74F1"/>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1ECD"/>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6B33"/>
    <w:rsid w:val="00EE78C5"/>
    <w:rsid w:val="00EE7C52"/>
    <w:rsid w:val="00EF048A"/>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0BD"/>
    <w:rsid w:val="00F01720"/>
    <w:rsid w:val="00F019E9"/>
    <w:rsid w:val="00F01AC1"/>
    <w:rsid w:val="00F01B0E"/>
    <w:rsid w:val="00F01D5A"/>
    <w:rsid w:val="00F020AB"/>
    <w:rsid w:val="00F021B0"/>
    <w:rsid w:val="00F02257"/>
    <w:rsid w:val="00F02837"/>
    <w:rsid w:val="00F02D5E"/>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6B4F"/>
    <w:rsid w:val="00F176E4"/>
    <w:rsid w:val="00F17C2F"/>
    <w:rsid w:val="00F17C3D"/>
    <w:rsid w:val="00F17DB3"/>
    <w:rsid w:val="00F20063"/>
    <w:rsid w:val="00F204CA"/>
    <w:rsid w:val="00F20E25"/>
    <w:rsid w:val="00F214AB"/>
    <w:rsid w:val="00F218B7"/>
    <w:rsid w:val="00F21DC9"/>
    <w:rsid w:val="00F21E81"/>
    <w:rsid w:val="00F22E76"/>
    <w:rsid w:val="00F237E3"/>
    <w:rsid w:val="00F238D7"/>
    <w:rsid w:val="00F23A43"/>
    <w:rsid w:val="00F24735"/>
    <w:rsid w:val="00F24BCC"/>
    <w:rsid w:val="00F265A8"/>
    <w:rsid w:val="00F26652"/>
    <w:rsid w:val="00F273D9"/>
    <w:rsid w:val="00F27611"/>
    <w:rsid w:val="00F2787D"/>
    <w:rsid w:val="00F27A63"/>
    <w:rsid w:val="00F306CB"/>
    <w:rsid w:val="00F3113A"/>
    <w:rsid w:val="00F320CC"/>
    <w:rsid w:val="00F324B5"/>
    <w:rsid w:val="00F325F7"/>
    <w:rsid w:val="00F32617"/>
    <w:rsid w:val="00F32650"/>
    <w:rsid w:val="00F32662"/>
    <w:rsid w:val="00F347DC"/>
    <w:rsid w:val="00F34E07"/>
    <w:rsid w:val="00F34E31"/>
    <w:rsid w:val="00F352A8"/>
    <w:rsid w:val="00F35507"/>
    <w:rsid w:val="00F35B48"/>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7D9"/>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0B3"/>
    <w:rsid w:val="00F65C1E"/>
    <w:rsid w:val="00F65C63"/>
    <w:rsid w:val="00F65E30"/>
    <w:rsid w:val="00F66EB1"/>
    <w:rsid w:val="00F67F3A"/>
    <w:rsid w:val="00F717E2"/>
    <w:rsid w:val="00F74355"/>
    <w:rsid w:val="00F75E83"/>
    <w:rsid w:val="00F7694E"/>
    <w:rsid w:val="00F76FD3"/>
    <w:rsid w:val="00F776B6"/>
    <w:rsid w:val="00F776B8"/>
    <w:rsid w:val="00F81820"/>
    <w:rsid w:val="00F81B50"/>
    <w:rsid w:val="00F826BB"/>
    <w:rsid w:val="00F82FEC"/>
    <w:rsid w:val="00F835EC"/>
    <w:rsid w:val="00F83BED"/>
    <w:rsid w:val="00F84483"/>
    <w:rsid w:val="00F84E24"/>
    <w:rsid w:val="00F85439"/>
    <w:rsid w:val="00F85AFB"/>
    <w:rsid w:val="00F85D2C"/>
    <w:rsid w:val="00F8670F"/>
    <w:rsid w:val="00F86BBB"/>
    <w:rsid w:val="00F87307"/>
    <w:rsid w:val="00F87616"/>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0E6C"/>
    <w:rsid w:val="00FA104B"/>
    <w:rsid w:val="00FA2581"/>
    <w:rsid w:val="00FA2711"/>
    <w:rsid w:val="00FA27DC"/>
    <w:rsid w:val="00FA2DB6"/>
    <w:rsid w:val="00FA59D6"/>
    <w:rsid w:val="00FA5CF5"/>
    <w:rsid w:val="00FA5D0C"/>
    <w:rsid w:val="00FA63D0"/>
    <w:rsid w:val="00FA6529"/>
    <w:rsid w:val="00FA6847"/>
    <w:rsid w:val="00FA6D89"/>
    <w:rsid w:val="00FA6F16"/>
    <w:rsid w:val="00FA6F68"/>
    <w:rsid w:val="00FA7088"/>
    <w:rsid w:val="00FA7BA3"/>
    <w:rsid w:val="00FB0060"/>
    <w:rsid w:val="00FB01CF"/>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0F0B"/>
    <w:rsid w:val="00FC1032"/>
    <w:rsid w:val="00FC1047"/>
    <w:rsid w:val="00FC12BF"/>
    <w:rsid w:val="00FC13EF"/>
    <w:rsid w:val="00FC24F3"/>
    <w:rsid w:val="00FC33EC"/>
    <w:rsid w:val="00FC3890"/>
    <w:rsid w:val="00FC39CC"/>
    <w:rsid w:val="00FC4232"/>
    <w:rsid w:val="00FC43FD"/>
    <w:rsid w:val="00FC44C6"/>
    <w:rsid w:val="00FC46D9"/>
    <w:rsid w:val="00FC4B92"/>
    <w:rsid w:val="00FC5007"/>
    <w:rsid w:val="00FC517E"/>
    <w:rsid w:val="00FC5E74"/>
    <w:rsid w:val="00FC631E"/>
    <w:rsid w:val="00FC671B"/>
    <w:rsid w:val="00FD0BC8"/>
    <w:rsid w:val="00FD1CCD"/>
    <w:rsid w:val="00FD22EB"/>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1EDA"/>
    <w:rsid w:val="00FE33B2"/>
    <w:rsid w:val="00FE433C"/>
    <w:rsid w:val="00FE4626"/>
    <w:rsid w:val="00FE4D6C"/>
    <w:rsid w:val="00FE5AFA"/>
    <w:rsid w:val="00FE5EFA"/>
    <w:rsid w:val="00FE69B9"/>
    <w:rsid w:val="00FE703E"/>
    <w:rsid w:val="00FE75AB"/>
    <w:rsid w:val="00FE7618"/>
    <w:rsid w:val="00FF0841"/>
    <w:rsid w:val="00FF114E"/>
    <w:rsid w:val="00FF1213"/>
    <w:rsid w:val="00FF1258"/>
    <w:rsid w:val="00FF1371"/>
    <w:rsid w:val="00FF15F7"/>
    <w:rsid w:val="00FF2065"/>
    <w:rsid w:val="00FF3C8C"/>
    <w:rsid w:val="00FF3E2D"/>
    <w:rsid w:val="00FF3EDB"/>
    <w:rsid w:val="00FF4122"/>
    <w:rsid w:val="00FF4958"/>
    <w:rsid w:val="00FF502F"/>
    <w:rsid w:val="00FF5476"/>
    <w:rsid w:val="00FF5F5F"/>
    <w:rsid w:val="00FF608B"/>
    <w:rsid w:val="00FF7113"/>
    <w:rsid w:val="00FF7196"/>
    <w:rsid w:val="00FF73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di.nomm@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2058</TotalTime>
  <Pages>6</Pages>
  <Words>2689</Words>
  <Characters>15599</Characters>
  <Application>Microsoft Office Word</Application>
  <DocSecurity>0</DocSecurity>
  <Lines>129</Lines>
  <Paragraphs>36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18252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1980</cp:revision>
  <cp:lastPrinted>2009-10-14T12:22:00Z</cp:lastPrinted>
  <dcterms:created xsi:type="dcterms:W3CDTF">2023-08-14T09:20:00Z</dcterms:created>
  <dcterms:modified xsi:type="dcterms:W3CDTF">2025-02-18T07:19:00Z</dcterms:modified>
</cp:coreProperties>
</file>